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1E6F" w14:textId="6C553414" w:rsidR="7BF8B798" w:rsidRDefault="00104E63" w:rsidP="66687603">
      <w:pPr>
        <w:pStyle w:val="Otsikko1"/>
      </w:pPr>
      <w:r>
        <w:t>Digiturvallisuuden poikkeaman käsittely</w:t>
      </w:r>
    </w:p>
    <w:p w14:paraId="0B638FF8" w14:textId="747D8583" w:rsidR="42955C60" w:rsidRDefault="42955C60" w:rsidP="42955C60"/>
    <w:p w14:paraId="6BF31F09" w14:textId="3EE0DE56" w:rsidR="5DAE1C1F" w:rsidRPr="002D0721" w:rsidRDefault="5DAE1C1F" w:rsidP="002D072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b/>
          <w:bCs/>
          <w:sz w:val="24"/>
          <w:szCs w:val="24"/>
        </w:rPr>
        <w:t>Tavoite</w:t>
      </w:r>
    </w:p>
    <w:p w14:paraId="055FEDA2" w14:textId="4B44AA3C" w:rsidR="00BE1373" w:rsidRPr="002D0721" w:rsidRDefault="3B05A51C" w:rsidP="002D0721">
      <w:pPr>
        <w:pStyle w:val="Luettelokappale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Tavoitteena kuvata organisaation </w:t>
      </w:r>
      <w:r w:rsidR="00EB57BE" w:rsidRPr="002D0721">
        <w:rPr>
          <w:rFonts w:asciiTheme="minorHAnsi" w:hAnsiTheme="minorHAnsi" w:cstheme="minorHAnsi"/>
          <w:sz w:val="24"/>
          <w:szCs w:val="24"/>
        </w:rPr>
        <w:t>tapahtumaketjun pääkohdat</w:t>
      </w:r>
      <w:r w:rsidRPr="002D0721">
        <w:rPr>
          <w:rFonts w:asciiTheme="minorHAnsi" w:hAnsiTheme="minorHAnsi" w:cstheme="minorHAnsi"/>
          <w:sz w:val="24"/>
          <w:szCs w:val="24"/>
        </w:rPr>
        <w:t xml:space="preserve"> reagointiin</w:t>
      </w:r>
      <w:r w:rsidR="7335975D"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="7B37E164" w:rsidRPr="002D0721">
        <w:rPr>
          <w:rFonts w:asciiTheme="minorHAnsi" w:hAnsiTheme="minorHAnsi" w:cstheme="minorHAnsi"/>
          <w:sz w:val="24"/>
          <w:szCs w:val="24"/>
        </w:rPr>
        <w:t>palvelunestohyökkäyksestä.</w:t>
      </w:r>
    </w:p>
    <w:p w14:paraId="2DFC5877" w14:textId="72FFE88E" w:rsidR="0039725C" w:rsidRPr="002D0721" w:rsidRDefault="7B973ACF" w:rsidP="002D0721">
      <w:pPr>
        <w:pStyle w:val="Luettelokappale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Esimerk</w:t>
      </w:r>
      <w:r w:rsidR="00CE34B3" w:rsidRPr="002D0721">
        <w:rPr>
          <w:rFonts w:asciiTheme="minorHAnsi" w:hAnsiTheme="minorHAnsi" w:cstheme="minorHAnsi"/>
          <w:sz w:val="24"/>
          <w:szCs w:val="24"/>
        </w:rPr>
        <w:t>ki prosessi</w:t>
      </w:r>
      <w:r w:rsidR="00AB6B34" w:rsidRPr="002D0721">
        <w:rPr>
          <w:rFonts w:asciiTheme="minorHAnsi" w:hAnsiTheme="minorHAnsi" w:cstheme="minorHAnsi"/>
          <w:sz w:val="24"/>
          <w:szCs w:val="24"/>
        </w:rPr>
        <w:t>kuvauksen</w:t>
      </w:r>
      <w:r w:rsidR="00550608"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="00CE34B3" w:rsidRPr="002D0721">
        <w:rPr>
          <w:rFonts w:asciiTheme="minorHAnsi" w:hAnsiTheme="minorHAnsi" w:cstheme="minorHAnsi"/>
          <w:sz w:val="24"/>
          <w:szCs w:val="24"/>
        </w:rPr>
        <w:t>(Liite 1)</w:t>
      </w:r>
      <w:r w:rsidRPr="002D0721">
        <w:rPr>
          <w:rFonts w:asciiTheme="minorHAnsi" w:hAnsiTheme="minorHAnsi" w:cstheme="minorHAnsi"/>
          <w:sz w:val="24"/>
          <w:szCs w:val="24"/>
        </w:rPr>
        <w:t xml:space="preserve"> on todettu helpottavan keskustelua organisaation sisäiseen läpikäyntiin </w:t>
      </w:r>
      <w:r w:rsidR="001E103A" w:rsidRPr="002D0721">
        <w:rPr>
          <w:rFonts w:asciiTheme="minorHAnsi" w:hAnsiTheme="minorHAnsi" w:cstheme="minorHAnsi"/>
          <w:sz w:val="24"/>
          <w:szCs w:val="24"/>
        </w:rPr>
        <w:t>sekä sidosryhmien</w:t>
      </w:r>
      <w:r w:rsidRPr="002D0721">
        <w:rPr>
          <w:rFonts w:asciiTheme="minorHAnsi" w:hAnsiTheme="minorHAnsi" w:cstheme="minorHAnsi"/>
          <w:sz w:val="24"/>
          <w:szCs w:val="24"/>
        </w:rPr>
        <w:t xml:space="preserve"> välillä.</w:t>
      </w:r>
    </w:p>
    <w:p w14:paraId="20DFFB42" w14:textId="67D7A1F6" w:rsidR="00652839" w:rsidRPr="002D0721" w:rsidRDefault="00652839" w:rsidP="002D0721">
      <w:pPr>
        <w:pStyle w:val="Luettelokappale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Prosessikuvaus mahdollistaa raportointia, dokumentointia ja johtaa hyvään kehittämiseen.</w:t>
      </w:r>
    </w:p>
    <w:p w14:paraId="5E0AADF4" w14:textId="77777777" w:rsidR="0039725C" w:rsidRPr="002D0721" w:rsidRDefault="0039725C" w:rsidP="002D0721">
      <w:pPr>
        <w:pStyle w:val="Luettelokappale"/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</w:p>
    <w:p w14:paraId="74F724EA" w14:textId="52BB0F45" w:rsidR="4949895E" w:rsidRPr="002D0721" w:rsidRDefault="4949895E" w:rsidP="002D072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b/>
          <w:bCs/>
          <w:sz w:val="24"/>
          <w:szCs w:val="24"/>
        </w:rPr>
        <w:t>Huomiot</w:t>
      </w:r>
    </w:p>
    <w:p w14:paraId="2DDD0EBF" w14:textId="69E5EE61" w:rsidR="00400180" w:rsidRPr="002D0721" w:rsidRDefault="00BE1373" w:rsidP="002D0721">
      <w:pPr>
        <w:pStyle w:val="Luettelokappale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Organisaation tulee tarkastella </w:t>
      </w:r>
      <w:r w:rsidR="00400180" w:rsidRPr="002D0721">
        <w:rPr>
          <w:rFonts w:asciiTheme="minorHAnsi" w:hAnsiTheme="minorHAnsi" w:cstheme="minorHAnsi"/>
          <w:sz w:val="24"/>
          <w:szCs w:val="24"/>
        </w:rPr>
        <w:t>toimintaa</w:t>
      </w:r>
      <w:r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="4327E3A1" w:rsidRPr="002D0721">
        <w:rPr>
          <w:rFonts w:asciiTheme="minorHAnsi" w:hAnsiTheme="minorHAnsi" w:cstheme="minorHAnsi"/>
          <w:sz w:val="24"/>
          <w:szCs w:val="24"/>
        </w:rPr>
        <w:t xml:space="preserve">omasta </w:t>
      </w:r>
      <w:r w:rsidRPr="002D0721">
        <w:rPr>
          <w:rFonts w:asciiTheme="minorHAnsi" w:hAnsiTheme="minorHAnsi" w:cstheme="minorHAnsi"/>
          <w:sz w:val="24"/>
          <w:szCs w:val="24"/>
        </w:rPr>
        <w:t>näkökulmastaan</w:t>
      </w:r>
      <w:r w:rsidR="0040655B" w:rsidRPr="002D0721">
        <w:rPr>
          <w:rFonts w:asciiTheme="minorHAnsi" w:hAnsiTheme="minorHAnsi" w:cstheme="minorHAnsi"/>
          <w:sz w:val="24"/>
          <w:szCs w:val="24"/>
        </w:rPr>
        <w:t xml:space="preserve"> ja peilata omiin toimintamalleihin.</w:t>
      </w:r>
    </w:p>
    <w:p w14:paraId="03E618B2" w14:textId="60CD7A3F" w:rsidR="00D26E77" w:rsidRPr="002D0721" w:rsidRDefault="00D26E77" w:rsidP="002D0721">
      <w:pPr>
        <w:pStyle w:val="Luettelokappale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DigiTyy-hankkeessa tunnistettu </w:t>
      </w:r>
      <w:r w:rsidR="00E47A02" w:rsidRPr="002D0721">
        <w:rPr>
          <w:rFonts w:asciiTheme="minorHAnsi" w:hAnsiTheme="minorHAnsi" w:cstheme="minorHAnsi"/>
          <w:sz w:val="24"/>
          <w:szCs w:val="24"/>
        </w:rPr>
        <w:t>prosessien läpikävelyn tärkeys, jotta organisaatiossa ollaan varautuneita erilaisiin tilanteisiin.</w:t>
      </w:r>
    </w:p>
    <w:p w14:paraId="43BC3DD7" w14:textId="47375BA4" w:rsidR="00731D74" w:rsidRPr="002D0721" w:rsidRDefault="196B3DDA" w:rsidP="002D0721">
      <w:pPr>
        <w:pStyle w:val="Luettelokappale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Organisaation vastuut huomioitu uimaratakaaviolla.</w:t>
      </w:r>
      <w:r w:rsidR="00731D74" w:rsidRPr="002D0721">
        <w:rPr>
          <w:rFonts w:asciiTheme="minorHAnsi" w:hAnsiTheme="minorHAnsi" w:cstheme="minorHAnsi"/>
          <w:sz w:val="24"/>
          <w:szCs w:val="24"/>
        </w:rPr>
        <w:t xml:space="preserve"> Tarkoituksena löytää kenellä on vastuu prosessin etenemisestä eri vaiheissa.</w:t>
      </w:r>
    </w:p>
    <w:p w14:paraId="0CE54C5E" w14:textId="5BDD0895" w:rsidR="7833A996" w:rsidRPr="002D0721" w:rsidRDefault="196B3DDA" w:rsidP="002D0721">
      <w:pPr>
        <w:pStyle w:val="Luettelokappale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Prosessi</w:t>
      </w:r>
      <w:r w:rsidR="00731D74" w:rsidRPr="002D0721">
        <w:rPr>
          <w:rFonts w:asciiTheme="minorHAnsi" w:hAnsiTheme="minorHAnsi" w:cstheme="minorHAnsi"/>
          <w:sz w:val="24"/>
          <w:szCs w:val="24"/>
        </w:rPr>
        <w:t>en</w:t>
      </w:r>
      <w:r w:rsidRPr="002D0721">
        <w:rPr>
          <w:rFonts w:asciiTheme="minorHAnsi" w:hAnsiTheme="minorHAnsi" w:cstheme="minorHAnsi"/>
          <w:sz w:val="24"/>
          <w:szCs w:val="24"/>
        </w:rPr>
        <w:t xml:space="preserve"> sisältä kuitenkin otetaan yhteyttä esimerkiksi päättävään tahoon.</w:t>
      </w:r>
      <w:r w:rsidR="00C7119C" w:rsidRPr="002D07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989873" w14:textId="016FCA4B" w:rsidR="0039725C" w:rsidRPr="002D0721" w:rsidRDefault="009B7E3F" w:rsidP="002D0721">
      <w:pPr>
        <w:pStyle w:val="Luettelokappale"/>
        <w:numPr>
          <w:ilvl w:val="1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P</w:t>
      </w:r>
      <w:r w:rsidR="00CE1F49" w:rsidRPr="002D0721">
        <w:rPr>
          <w:rFonts w:asciiTheme="minorHAnsi" w:hAnsiTheme="minorHAnsi" w:cstheme="minorHAnsi"/>
          <w:sz w:val="24"/>
          <w:szCs w:val="24"/>
        </w:rPr>
        <w:t>äätökset voi</w:t>
      </w:r>
      <w:r w:rsidRPr="002D0721">
        <w:rPr>
          <w:rFonts w:asciiTheme="minorHAnsi" w:hAnsiTheme="minorHAnsi" w:cstheme="minorHAnsi"/>
          <w:sz w:val="24"/>
          <w:szCs w:val="24"/>
        </w:rPr>
        <w:t>vat</w:t>
      </w:r>
      <w:r w:rsidR="00CE1F49" w:rsidRPr="002D0721">
        <w:rPr>
          <w:rFonts w:asciiTheme="minorHAnsi" w:hAnsiTheme="minorHAnsi" w:cstheme="minorHAnsi"/>
          <w:sz w:val="24"/>
          <w:szCs w:val="24"/>
        </w:rPr>
        <w:t xml:space="preserve"> tapahtua </w:t>
      </w:r>
      <w:r w:rsidR="00941C57" w:rsidRPr="002D0721">
        <w:rPr>
          <w:rFonts w:asciiTheme="minorHAnsi" w:hAnsiTheme="minorHAnsi" w:cstheme="minorHAnsi"/>
          <w:sz w:val="24"/>
          <w:szCs w:val="24"/>
        </w:rPr>
        <w:t>johtoryhmässä, mutta tietohallint</w:t>
      </w:r>
      <w:r w:rsidR="003C6A63" w:rsidRPr="002D0721">
        <w:rPr>
          <w:rFonts w:asciiTheme="minorHAnsi" w:hAnsiTheme="minorHAnsi" w:cstheme="minorHAnsi"/>
          <w:sz w:val="24"/>
          <w:szCs w:val="24"/>
        </w:rPr>
        <w:t xml:space="preserve">o </w:t>
      </w:r>
      <w:r w:rsidR="000278ED" w:rsidRPr="002D0721">
        <w:rPr>
          <w:rFonts w:asciiTheme="minorHAnsi" w:hAnsiTheme="minorHAnsi" w:cstheme="minorHAnsi"/>
          <w:sz w:val="24"/>
          <w:szCs w:val="24"/>
        </w:rPr>
        <w:t>vastaa</w:t>
      </w:r>
      <w:r w:rsidR="003C6A63" w:rsidRPr="002D0721">
        <w:rPr>
          <w:rFonts w:asciiTheme="minorHAnsi" w:hAnsiTheme="minorHAnsi" w:cstheme="minorHAnsi"/>
          <w:sz w:val="24"/>
          <w:szCs w:val="24"/>
        </w:rPr>
        <w:t xml:space="preserve"> valmistellun </w:t>
      </w:r>
      <w:r w:rsidR="002D1946" w:rsidRPr="002D0721">
        <w:rPr>
          <w:rFonts w:asciiTheme="minorHAnsi" w:hAnsiTheme="minorHAnsi" w:cstheme="minorHAnsi"/>
          <w:sz w:val="24"/>
          <w:szCs w:val="24"/>
        </w:rPr>
        <w:t>sisällön</w:t>
      </w:r>
      <w:r w:rsidR="000278ED" w:rsidRPr="002D0721">
        <w:rPr>
          <w:rFonts w:asciiTheme="minorHAnsi" w:hAnsiTheme="minorHAnsi" w:cstheme="minorHAnsi"/>
          <w:sz w:val="24"/>
          <w:szCs w:val="24"/>
        </w:rPr>
        <w:t xml:space="preserve"> tuottamisesta</w:t>
      </w:r>
      <w:r w:rsidR="002D1946"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="008F5318" w:rsidRPr="002D0721">
        <w:rPr>
          <w:rFonts w:asciiTheme="minorHAnsi" w:hAnsiTheme="minorHAnsi" w:cstheme="minorHAnsi"/>
          <w:sz w:val="24"/>
          <w:szCs w:val="24"/>
        </w:rPr>
        <w:t xml:space="preserve">johtoryhmän </w:t>
      </w:r>
      <w:r w:rsidR="00760978" w:rsidRPr="002D0721">
        <w:rPr>
          <w:rFonts w:asciiTheme="minorHAnsi" w:hAnsiTheme="minorHAnsi" w:cstheme="minorHAnsi"/>
          <w:sz w:val="24"/>
          <w:szCs w:val="24"/>
        </w:rPr>
        <w:t>päätettäväksi</w:t>
      </w:r>
      <w:r w:rsidR="00362EDF" w:rsidRPr="002D0721">
        <w:rPr>
          <w:rFonts w:asciiTheme="minorHAnsi" w:hAnsiTheme="minorHAnsi" w:cstheme="minorHAnsi"/>
          <w:sz w:val="24"/>
          <w:szCs w:val="24"/>
        </w:rPr>
        <w:t>, jolloin vastuu on tietohallinnolla viedä prosessia eteenpäin</w:t>
      </w:r>
      <w:r w:rsidR="008F5318" w:rsidRPr="002D0721">
        <w:rPr>
          <w:rFonts w:asciiTheme="minorHAnsi" w:hAnsiTheme="minorHAnsi" w:cstheme="minorHAnsi"/>
          <w:sz w:val="24"/>
          <w:szCs w:val="24"/>
        </w:rPr>
        <w:t>.</w:t>
      </w:r>
    </w:p>
    <w:p w14:paraId="4C21411F" w14:textId="43A70D0C" w:rsidR="00547D50" w:rsidRPr="002D0721" w:rsidRDefault="00547D50" w:rsidP="002D0721">
      <w:pPr>
        <w:pStyle w:val="Luettelokappale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Prosessikuvaus </w:t>
      </w:r>
      <w:r w:rsidR="004E3E89" w:rsidRPr="002D0721">
        <w:rPr>
          <w:rFonts w:asciiTheme="minorHAnsi" w:hAnsiTheme="minorHAnsi" w:cstheme="minorHAnsi"/>
          <w:sz w:val="24"/>
          <w:szCs w:val="24"/>
        </w:rPr>
        <w:t xml:space="preserve">toimii </w:t>
      </w:r>
      <w:r w:rsidR="00093382" w:rsidRPr="002D0721">
        <w:rPr>
          <w:rFonts w:asciiTheme="minorHAnsi" w:hAnsiTheme="minorHAnsi" w:cstheme="minorHAnsi"/>
          <w:sz w:val="24"/>
          <w:szCs w:val="24"/>
        </w:rPr>
        <w:t>sisäiseen tai ulkoiseen tilanteeseen, kun palvelun toiminta estyy.</w:t>
      </w:r>
    </w:p>
    <w:p w14:paraId="77CF364D" w14:textId="77777777" w:rsidR="00055FC7" w:rsidRDefault="00055FC7" w:rsidP="002D072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E840E9E" w14:textId="089C860C" w:rsidR="39C626F9" w:rsidRPr="002D0721" w:rsidRDefault="39C626F9" w:rsidP="002D072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b/>
          <w:bCs/>
          <w:sz w:val="24"/>
          <w:szCs w:val="24"/>
        </w:rPr>
        <w:t>Vaatimukset</w:t>
      </w:r>
    </w:p>
    <w:p w14:paraId="48EA8518" w14:textId="77777777" w:rsidR="00EC7E7B" w:rsidRPr="002D0721" w:rsidRDefault="00EC7E7B" w:rsidP="002D072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E66CADC" w14:textId="57EE1CDC" w:rsidR="00496EF1" w:rsidRPr="002D0721" w:rsidRDefault="39C626F9" w:rsidP="002D0721">
      <w:pPr>
        <w:pStyle w:val="Luettelokappale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Läpikäytävä </w:t>
      </w:r>
      <w:r w:rsidR="008F46BA" w:rsidRPr="002D0721">
        <w:rPr>
          <w:rFonts w:asciiTheme="minorHAnsi" w:hAnsiTheme="minorHAnsi" w:cstheme="minorHAnsi"/>
          <w:sz w:val="24"/>
          <w:szCs w:val="24"/>
        </w:rPr>
        <w:t>organisaation sisäisen</w:t>
      </w:r>
      <w:r w:rsidRPr="002D0721">
        <w:rPr>
          <w:rFonts w:asciiTheme="minorHAnsi" w:hAnsiTheme="minorHAnsi" w:cstheme="minorHAnsi"/>
          <w:sz w:val="24"/>
          <w:szCs w:val="24"/>
        </w:rPr>
        <w:t xml:space="preserve"> katselmoinnin jälkeen tuki</w:t>
      </w:r>
      <w:r w:rsidR="008F46BA" w:rsidRPr="002D0721">
        <w:rPr>
          <w:rFonts w:asciiTheme="minorHAnsi" w:hAnsiTheme="minorHAnsi" w:cstheme="minorHAnsi"/>
          <w:sz w:val="24"/>
          <w:szCs w:val="24"/>
        </w:rPr>
        <w:t>-</w:t>
      </w:r>
      <w:r w:rsidR="00B52257"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Pr="002D0721">
        <w:rPr>
          <w:rFonts w:asciiTheme="minorHAnsi" w:hAnsiTheme="minorHAnsi" w:cstheme="minorHAnsi"/>
          <w:sz w:val="24"/>
          <w:szCs w:val="24"/>
        </w:rPr>
        <w:t>/</w:t>
      </w:r>
      <w:r w:rsidR="00B52257"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Pr="002D0721">
        <w:rPr>
          <w:rFonts w:asciiTheme="minorHAnsi" w:hAnsiTheme="minorHAnsi" w:cstheme="minorHAnsi"/>
          <w:sz w:val="24"/>
          <w:szCs w:val="24"/>
        </w:rPr>
        <w:t xml:space="preserve">asiantuntijatiimien </w:t>
      </w:r>
      <w:r w:rsidR="00D72192" w:rsidRPr="002D0721">
        <w:rPr>
          <w:rFonts w:asciiTheme="minorHAnsi" w:hAnsiTheme="minorHAnsi" w:cstheme="minorHAnsi"/>
          <w:sz w:val="24"/>
          <w:szCs w:val="24"/>
        </w:rPr>
        <w:t>sekä</w:t>
      </w:r>
      <w:r w:rsidRPr="002D0721">
        <w:rPr>
          <w:rFonts w:asciiTheme="minorHAnsi" w:hAnsiTheme="minorHAnsi" w:cstheme="minorHAnsi"/>
          <w:sz w:val="24"/>
          <w:szCs w:val="24"/>
        </w:rPr>
        <w:t xml:space="preserve"> myös sidosryhmien kanssa.</w:t>
      </w:r>
    </w:p>
    <w:p w14:paraId="3D1F0A2B" w14:textId="68B05DAE" w:rsidR="00CE6529" w:rsidRPr="002D0721" w:rsidRDefault="00CE6529" w:rsidP="002D0721">
      <w:pPr>
        <w:pStyle w:val="Luettelokappale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Viestintäkanavat</w:t>
      </w:r>
      <w:r w:rsidR="00D04307" w:rsidRPr="002D0721">
        <w:rPr>
          <w:rFonts w:asciiTheme="minorHAnsi" w:hAnsiTheme="minorHAnsi" w:cstheme="minorHAnsi"/>
          <w:sz w:val="24"/>
          <w:szCs w:val="24"/>
        </w:rPr>
        <w:t>/-pisteet</w:t>
      </w:r>
      <w:r w:rsidRPr="002D0721">
        <w:rPr>
          <w:rFonts w:asciiTheme="minorHAnsi" w:hAnsiTheme="minorHAnsi" w:cstheme="minorHAnsi"/>
          <w:sz w:val="24"/>
          <w:szCs w:val="24"/>
        </w:rPr>
        <w:t xml:space="preserve"> e</w:t>
      </w:r>
      <w:r w:rsidR="0031159B" w:rsidRPr="002D0721">
        <w:rPr>
          <w:rFonts w:asciiTheme="minorHAnsi" w:hAnsiTheme="minorHAnsi" w:cstheme="minorHAnsi"/>
          <w:sz w:val="24"/>
          <w:szCs w:val="24"/>
        </w:rPr>
        <w:t>r</w:t>
      </w:r>
      <w:r w:rsidRPr="002D0721">
        <w:rPr>
          <w:rFonts w:asciiTheme="minorHAnsi" w:hAnsiTheme="minorHAnsi" w:cstheme="minorHAnsi"/>
          <w:sz w:val="24"/>
          <w:szCs w:val="24"/>
        </w:rPr>
        <w:t>i vaiheissa</w:t>
      </w:r>
      <w:r w:rsidR="0031159B" w:rsidRPr="002D0721">
        <w:rPr>
          <w:rFonts w:asciiTheme="minorHAnsi" w:hAnsiTheme="minorHAnsi" w:cstheme="minorHAnsi"/>
          <w:sz w:val="24"/>
          <w:szCs w:val="24"/>
        </w:rPr>
        <w:t xml:space="preserve"> sekä </w:t>
      </w:r>
      <w:r w:rsidRPr="002D0721">
        <w:rPr>
          <w:rFonts w:asciiTheme="minorHAnsi" w:hAnsiTheme="minorHAnsi" w:cstheme="minorHAnsi"/>
          <w:sz w:val="24"/>
          <w:szCs w:val="24"/>
        </w:rPr>
        <w:t>valmiit</w:t>
      </w:r>
      <w:r w:rsidR="0031159B" w:rsidRPr="002D0721">
        <w:rPr>
          <w:rFonts w:asciiTheme="minorHAnsi" w:hAnsiTheme="minorHAnsi" w:cstheme="minorHAnsi"/>
          <w:sz w:val="24"/>
          <w:szCs w:val="24"/>
        </w:rPr>
        <w:t>a</w:t>
      </w:r>
      <w:r w:rsidRPr="002D0721">
        <w:rPr>
          <w:rFonts w:asciiTheme="minorHAnsi" w:hAnsiTheme="minorHAnsi" w:cstheme="minorHAnsi"/>
          <w:sz w:val="24"/>
          <w:szCs w:val="24"/>
        </w:rPr>
        <w:t xml:space="preserve"> pohj</w:t>
      </w:r>
      <w:r w:rsidR="0031159B" w:rsidRPr="002D0721">
        <w:rPr>
          <w:rFonts w:asciiTheme="minorHAnsi" w:hAnsiTheme="minorHAnsi" w:cstheme="minorHAnsi"/>
          <w:sz w:val="24"/>
          <w:szCs w:val="24"/>
        </w:rPr>
        <w:t>ia</w:t>
      </w:r>
      <w:r w:rsidRPr="002D0721">
        <w:rPr>
          <w:rFonts w:asciiTheme="minorHAnsi" w:hAnsiTheme="minorHAnsi" w:cstheme="minorHAnsi"/>
          <w:sz w:val="24"/>
          <w:szCs w:val="24"/>
        </w:rPr>
        <w:t>, joita voidaan hyödyntää.</w:t>
      </w:r>
    </w:p>
    <w:p w14:paraId="21077549" w14:textId="1ECF92B4" w:rsidR="00C866F4" w:rsidRPr="002D0721" w:rsidRDefault="00C866F4" w:rsidP="002D0721">
      <w:pPr>
        <w:pStyle w:val="Luettelokappale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Yhteiset </w:t>
      </w:r>
      <w:r w:rsidR="004A6E23" w:rsidRPr="002D0721">
        <w:rPr>
          <w:rFonts w:asciiTheme="minorHAnsi" w:hAnsiTheme="minorHAnsi" w:cstheme="minorHAnsi"/>
          <w:sz w:val="24"/>
          <w:szCs w:val="24"/>
        </w:rPr>
        <w:t xml:space="preserve">toiminta- ja harjoittelumallit </w:t>
      </w:r>
      <w:r w:rsidRPr="002D0721">
        <w:rPr>
          <w:rFonts w:asciiTheme="minorHAnsi" w:hAnsiTheme="minorHAnsi" w:cstheme="minorHAnsi"/>
          <w:sz w:val="24"/>
          <w:szCs w:val="24"/>
        </w:rPr>
        <w:t xml:space="preserve">organisaation ja </w:t>
      </w:r>
      <w:r w:rsidR="00AF0C6C" w:rsidRPr="002D0721">
        <w:rPr>
          <w:rFonts w:asciiTheme="minorHAnsi" w:hAnsiTheme="minorHAnsi" w:cstheme="minorHAnsi"/>
          <w:sz w:val="24"/>
          <w:szCs w:val="24"/>
        </w:rPr>
        <w:t xml:space="preserve">sidosryhmien </w:t>
      </w:r>
      <w:r w:rsidRPr="002D0721">
        <w:rPr>
          <w:rFonts w:asciiTheme="minorHAnsi" w:hAnsiTheme="minorHAnsi" w:cstheme="minorHAnsi"/>
          <w:sz w:val="24"/>
          <w:szCs w:val="24"/>
        </w:rPr>
        <w:t>kanssa etukäteen</w:t>
      </w:r>
      <w:r w:rsidR="00910510" w:rsidRPr="002D0721">
        <w:rPr>
          <w:rFonts w:asciiTheme="minorHAnsi" w:hAnsiTheme="minorHAnsi" w:cstheme="minorHAnsi"/>
          <w:sz w:val="24"/>
          <w:szCs w:val="24"/>
        </w:rPr>
        <w:t xml:space="preserve"> palaveri</w:t>
      </w:r>
      <w:r w:rsidR="00AF0C6C"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="00A655C6" w:rsidRPr="002D0721">
        <w:rPr>
          <w:rFonts w:asciiTheme="minorHAnsi" w:hAnsiTheme="minorHAnsi" w:cstheme="minorHAnsi"/>
          <w:sz w:val="24"/>
          <w:szCs w:val="24"/>
        </w:rPr>
        <w:t>/</w:t>
      </w:r>
      <w:r w:rsidR="00910510"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="00A655C6" w:rsidRPr="002D0721">
        <w:rPr>
          <w:rFonts w:asciiTheme="minorHAnsi" w:hAnsiTheme="minorHAnsi" w:cstheme="minorHAnsi"/>
          <w:sz w:val="24"/>
          <w:szCs w:val="24"/>
        </w:rPr>
        <w:t>viestintäkäyt</w:t>
      </w:r>
      <w:r w:rsidR="002B0CAE" w:rsidRPr="002D0721">
        <w:rPr>
          <w:rFonts w:asciiTheme="minorHAnsi" w:hAnsiTheme="minorHAnsi" w:cstheme="minorHAnsi"/>
          <w:sz w:val="24"/>
          <w:szCs w:val="24"/>
        </w:rPr>
        <w:t>änteisiin</w:t>
      </w:r>
      <w:r w:rsidR="00A655C6" w:rsidRPr="002D0721">
        <w:rPr>
          <w:rFonts w:asciiTheme="minorHAnsi" w:hAnsiTheme="minorHAnsi" w:cstheme="minorHAnsi"/>
          <w:sz w:val="24"/>
          <w:szCs w:val="24"/>
        </w:rPr>
        <w:t>, jossa huomioitu myös</w:t>
      </w:r>
      <w:r w:rsidR="0037101B" w:rsidRPr="002D0721">
        <w:rPr>
          <w:rFonts w:asciiTheme="minorHAnsi" w:hAnsiTheme="minorHAnsi" w:cstheme="minorHAnsi"/>
          <w:sz w:val="24"/>
          <w:szCs w:val="24"/>
        </w:rPr>
        <w:t xml:space="preserve"> vastuut ja</w:t>
      </w:r>
      <w:r w:rsidRPr="002D0721">
        <w:rPr>
          <w:rFonts w:asciiTheme="minorHAnsi" w:hAnsiTheme="minorHAnsi" w:cstheme="minorHAnsi"/>
          <w:sz w:val="24"/>
          <w:szCs w:val="24"/>
        </w:rPr>
        <w:t xml:space="preserve"> vian kuittaami</w:t>
      </w:r>
      <w:r w:rsidR="00A655C6" w:rsidRPr="002D0721">
        <w:rPr>
          <w:rFonts w:asciiTheme="minorHAnsi" w:hAnsiTheme="minorHAnsi" w:cstheme="minorHAnsi"/>
          <w:sz w:val="24"/>
          <w:szCs w:val="24"/>
        </w:rPr>
        <w:t>nen</w:t>
      </w:r>
      <w:r w:rsidRPr="002D0721">
        <w:rPr>
          <w:rFonts w:asciiTheme="minorHAnsi" w:hAnsiTheme="minorHAnsi" w:cstheme="minorHAnsi"/>
          <w:sz w:val="24"/>
          <w:szCs w:val="24"/>
        </w:rPr>
        <w:t>.</w:t>
      </w:r>
    </w:p>
    <w:p w14:paraId="6218C650" w14:textId="2AADE49C" w:rsidR="003B6297" w:rsidRPr="002D0721" w:rsidRDefault="0039725C" w:rsidP="002D0721">
      <w:pPr>
        <w:pStyle w:val="Luettelokappale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lastRenderedPageBreak/>
        <w:t xml:space="preserve">Matalan ilmoituskyvyn kanava, jossa käyttäjä voi ilmoittaa </w:t>
      </w:r>
      <w:r w:rsidR="00FA1D25" w:rsidRPr="002D0721">
        <w:rPr>
          <w:rFonts w:asciiTheme="minorHAnsi" w:hAnsiTheme="minorHAnsi" w:cstheme="minorHAnsi"/>
          <w:sz w:val="24"/>
          <w:szCs w:val="24"/>
        </w:rPr>
        <w:t>palveluntoimimattomuudesta.</w:t>
      </w:r>
    </w:p>
    <w:p w14:paraId="3D68533D" w14:textId="6A94D5A0" w:rsidR="0039725C" w:rsidRPr="002D0721" w:rsidRDefault="0039725C" w:rsidP="002D0721">
      <w:pPr>
        <w:pStyle w:val="Luettelokappale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Esimerkkinä Intra-lomake, Teams, Forms-kysely</w:t>
      </w:r>
    </w:p>
    <w:p w14:paraId="6C521C65" w14:textId="71D6E953" w:rsidR="004D030A" w:rsidRPr="002D0721" w:rsidRDefault="004D030A" w:rsidP="002D0721">
      <w:pPr>
        <w:pStyle w:val="Luettelokappale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Yhteystiedot</w:t>
      </w:r>
      <w:r w:rsidR="00032377" w:rsidRPr="002D0721">
        <w:rPr>
          <w:rFonts w:asciiTheme="minorHAnsi" w:hAnsiTheme="minorHAnsi" w:cstheme="minorHAnsi"/>
          <w:sz w:val="24"/>
          <w:szCs w:val="24"/>
        </w:rPr>
        <w:t xml:space="preserve"> sidosryhmistä ja vastuuhenkilöistä tulee olla</w:t>
      </w:r>
      <w:r w:rsidRPr="002D0721">
        <w:rPr>
          <w:rFonts w:asciiTheme="minorHAnsi" w:hAnsiTheme="minorHAnsi" w:cstheme="minorHAnsi"/>
          <w:sz w:val="24"/>
          <w:szCs w:val="24"/>
        </w:rPr>
        <w:t xml:space="preserve"> helposti saatavilla ja ylläpidetty yhteistyön näkökulmasta.</w:t>
      </w:r>
    </w:p>
    <w:p w14:paraId="19F325E6" w14:textId="462DD901" w:rsidR="00856330" w:rsidRPr="002D0721" w:rsidRDefault="00856330" w:rsidP="002D0721">
      <w:pPr>
        <w:pStyle w:val="Luettelokappale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Johdon rooli tärkeä tunnistaa, jotta hyödynnetään tarvittavassa päätöksenteossa.</w:t>
      </w:r>
    </w:p>
    <w:p w14:paraId="34AC1877" w14:textId="2B4C2EAE" w:rsidR="00856330" w:rsidRPr="002D0721" w:rsidRDefault="00856330" w:rsidP="002D0721">
      <w:pPr>
        <w:pStyle w:val="Luettelokappale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Johdon kanssa tärkeä käydä läpi mitä </w:t>
      </w:r>
      <w:r w:rsidR="00661AEA" w:rsidRPr="002D0721">
        <w:rPr>
          <w:rFonts w:asciiTheme="minorHAnsi" w:hAnsiTheme="minorHAnsi" w:cstheme="minorHAnsi"/>
          <w:sz w:val="24"/>
          <w:szCs w:val="24"/>
        </w:rPr>
        <w:t xml:space="preserve">ja miten he saavat </w:t>
      </w:r>
      <w:r w:rsidR="56B2D26E" w:rsidRPr="002D0721">
        <w:rPr>
          <w:rFonts w:asciiTheme="minorHAnsi" w:hAnsiTheme="minorHAnsi" w:cstheme="minorHAnsi"/>
          <w:sz w:val="24"/>
          <w:szCs w:val="24"/>
        </w:rPr>
        <w:t>päätöksentekoa varten riittävän</w:t>
      </w:r>
      <w:r w:rsidR="00661AEA" w:rsidRPr="002D0721">
        <w:rPr>
          <w:rFonts w:asciiTheme="minorHAnsi" w:hAnsiTheme="minorHAnsi" w:cstheme="minorHAnsi"/>
          <w:sz w:val="24"/>
          <w:szCs w:val="24"/>
        </w:rPr>
        <w:t xml:space="preserve"> tilannekuvan.</w:t>
      </w:r>
    </w:p>
    <w:p w14:paraId="79E56529" w14:textId="1B79F0FA" w:rsidR="39C626F9" w:rsidRPr="002D0721" w:rsidRDefault="39C626F9" w:rsidP="002D072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b/>
          <w:bCs/>
          <w:sz w:val="24"/>
          <w:szCs w:val="24"/>
        </w:rPr>
        <w:t>Suositukset</w:t>
      </w:r>
    </w:p>
    <w:p w14:paraId="144CD86C" w14:textId="77777777" w:rsidR="00EC7E7B" w:rsidRPr="002D0721" w:rsidRDefault="00EC7E7B" w:rsidP="002D072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88EB798" w14:textId="77777777" w:rsidR="00910510" w:rsidRPr="002D0721" w:rsidRDefault="00EC7E7B" w:rsidP="002D0721">
      <w:pPr>
        <w:pStyle w:val="Luettelokappale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MIM-lomakkeen hyödyntäminen prosessin läpiviemiseksi. </w:t>
      </w:r>
    </w:p>
    <w:p w14:paraId="691601EC" w14:textId="6459AAC1" w:rsidR="00910510" w:rsidRPr="002D0721" w:rsidRDefault="00565BB4" w:rsidP="002D0721">
      <w:pPr>
        <w:pStyle w:val="Luettelokappale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MIM-lomake</w:t>
      </w:r>
      <w:r w:rsidR="00C62671" w:rsidRPr="002D0721">
        <w:rPr>
          <w:rFonts w:asciiTheme="minorHAnsi" w:hAnsiTheme="minorHAnsi" w:cstheme="minorHAnsi"/>
          <w:sz w:val="24"/>
          <w:szCs w:val="24"/>
        </w:rPr>
        <w:t>pohja</w:t>
      </w:r>
      <w:r w:rsidRPr="002D0721">
        <w:rPr>
          <w:rFonts w:asciiTheme="minorHAnsi" w:hAnsiTheme="minorHAnsi" w:cstheme="minorHAnsi"/>
          <w:sz w:val="24"/>
          <w:szCs w:val="24"/>
        </w:rPr>
        <w:t xml:space="preserve"> löytyy </w:t>
      </w:r>
      <w:r w:rsidR="0040655B" w:rsidRPr="002D0721">
        <w:rPr>
          <w:rFonts w:asciiTheme="minorHAnsi" w:hAnsiTheme="minorHAnsi" w:cstheme="minorHAnsi"/>
          <w:sz w:val="24"/>
          <w:szCs w:val="24"/>
        </w:rPr>
        <w:t>DigiTyy-</w:t>
      </w:r>
      <w:r w:rsidRPr="002D0721">
        <w:rPr>
          <w:rFonts w:asciiTheme="minorHAnsi" w:hAnsiTheme="minorHAnsi" w:cstheme="minorHAnsi"/>
          <w:sz w:val="24"/>
          <w:szCs w:val="24"/>
        </w:rPr>
        <w:t>hankkeen tuotoksista.</w:t>
      </w:r>
    </w:p>
    <w:p w14:paraId="22BE8348" w14:textId="77777777" w:rsidR="00517BE2" w:rsidRPr="002D0721" w:rsidRDefault="00517BE2" w:rsidP="002D0721">
      <w:pPr>
        <w:pStyle w:val="Luettelokappale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Varajärjestelyt valmiiksi mietittynä kriittisten järjestelmien osalta ja käyttöönotto prosessit mietittynä.</w:t>
      </w:r>
    </w:p>
    <w:p w14:paraId="5E9B4374" w14:textId="77777777" w:rsidR="00517BE2" w:rsidRPr="002D0721" w:rsidRDefault="00517BE2" w:rsidP="002D0721">
      <w:pPr>
        <w:pStyle w:val="Luettelokappale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Tämä nopeuttaa varajärjestelyihin siirtymistä. </w:t>
      </w:r>
    </w:p>
    <w:p w14:paraId="4C5F0184" w14:textId="254A4313" w:rsidR="008D56E7" w:rsidRPr="002D0721" w:rsidRDefault="00032377" w:rsidP="002D0721">
      <w:pPr>
        <w:pStyle w:val="Luettelokappale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Digiturvallisuuden poikkeamat</w:t>
      </w:r>
      <w:r w:rsidR="000F4799" w:rsidRPr="002D0721">
        <w:rPr>
          <w:rFonts w:asciiTheme="minorHAnsi" w:hAnsiTheme="minorHAnsi" w:cstheme="minorHAnsi"/>
          <w:sz w:val="24"/>
          <w:szCs w:val="24"/>
        </w:rPr>
        <w:t xml:space="preserve"> otetaan huomioon </w:t>
      </w:r>
      <w:r w:rsidR="008D56E7" w:rsidRPr="002D0721">
        <w:rPr>
          <w:rFonts w:asciiTheme="minorHAnsi" w:hAnsiTheme="minorHAnsi" w:cstheme="minorHAnsi"/>
          <w:sz w:val="24"/>
          <w:szCs w:val="24"/>
        </w:rPr>
        <w:t>organisaation valmiussuunnitelmassa</w:t>
      </w:r>
    </w:p>
    <w:p w14:paraId="146C2CE3" w14:textId="77777777" w:rsidR="00ED3396" w:rsidRPr="002D0721" w:rsidRDefault="00ED3396" w:rsidP="00ED3396">
      <w:pPr>
        <w:pStyle w:val="Luettelokappale"/>
        <w:spacing w:line="360" w:lineRule="auto"/>
        <w:ind w:left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79445F44" w14:textId="57032E98" w:rsidR="00C7496A" w:rsidRPr="00ED3396" w:rsidRDefault="00C7496A" w:rsidP="00ED3396">
      <w:pPr>
        <w:pStyle w:val="Otsikko3"/>
        <w:spacing w:line="360" w:lineRule="auto"/>
        <w:rPr>
          <w:rFonts w:asciiTheme="minorHAnsi" w:hAnsiTheme="minorHAnsi" w:cstheme="minorHAnsi"/>
        </w:rPr>
      </w:pPr>
      <w:r w:rsidRPr="00ED3396">
        <w:rPr>
          <w:rFonts w:asciiTheme="minorHAnsi" w:hAnsiTheme="minorHAnsi" w:cstheme="minorHAnsi"/>
        </w:rPr>
        <w:t xml:space="preserve">Havainto </w:t>
      </w:r>
      <w:r w:rsidR="299A40EA" w:rsidRPr="00ED3396">
        <w:rPr>
          <w:rFonts w:asciiTheme="minorHAnsi" w:hAnsiTheme="minorHAnsi" w:cstheme="minorHAnsi"/>
        </w:rPr>
        <w:t>toimimattomuudesta</w:t>
      </w:r>
      <w:r w:rsidRPr="00ED3396">
        <w:rPr>
          <w:rFonts w:asciiTheme="minorHAnsi" w:hAnsiTheme="minorHAnsi" w:cstheme="minorHAnsi"/>
        </w:rPr>
        <w:t>:</w:t>
      </w:r>
    </w:p>
    <w:p w14:paraId="4E66A8F9" w14:textId="77777777" w:rsidR="00C62671" w:rsidRPr="002D0721" w:rsidRDefault="00C62671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8264DFF" w14:textId="11CEF45C" w:rsidR="006520FD" w:rsidRPr="002D0721" w:rsidRDefault="00A64A45" w:rsidP="002D0721">
      <w:pPr>
        <w:pStyle w:val="Luettelokappale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Organisaation tulisi tunnistaa</w:t>
      </w:r>
      <w:r w:rsidR="006520FD" w:rsidRPr="002D0721">
        <w:rPr>
          <w:rFonts w:asciiTheme="minorHAnsi" w:hAnsiTheme="minorHAnsi" w:cstheme="minorHAnsi"/>
          <w:sz w:val="24"/>
          <w:szCs w:val="24"/>
        </w:rPr>
        <w:t xml:space="preserve"> mistä</w:t>
      </w:r>
      <w:r w:rsidR="009757B9" w:rsidRPr="002D0721">
        <w:rPr>
          <w:rFonts w:asciiTheme="minorHAnsi" w:hAnsiTheme="minorHAnsi" w:cstheme="minorHAnsi"/>
          <w:sz w:val="24"/>
          <w:szCs w:val="24"/>
        </w:rPr>
        <w:t xml:space="preserve"> ja keneltä</w:t>
      </w:r>
      <w:r w:rsidR="006520FD" w:rsidRPr="002D0721">
        <w:rPr>
          <w:rFonts w:asciiTheme="minorHAnsi" w:hAnsiTheme="minorHAnsi" w:cstheme="minorHAnsi"/>
          <w:sz w:val="24"/>
          <w:szCs w:val="24"/>
        </w:rPr>
        <w:t xml:space="preserve"> havainnot pääsääntöisesti tulevat</w:t>
      </w:r>
      <w:r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="006520FD" w:rsidRPr="002D0721">
        <w:rPr>
          <w:rFonts w:asciiTheme="minorHAnsi" w:hAnsiTheme="minorHAnsi" w:cstheme="minorHAnsi"/>
          <w:sz w:val="24"/>
          <w:szCs w:val="24"/>
        </w:rPr>
        <w:t>(Tikettinä tai puhelimitse tukeen)</w:t>
      </w:r>
      <w:r w:rsidRPr="002D0721">
        <w:rPr>
          <w:rFonts w:asciiTheme="minorHAnsi" w:hAnsiTheme="minorHAnsi" w:cstheme="minorHAnsi"/>
          <w:sz w:val="24"/>
          <w:szCs w:val="24"/>
        </w:rPr>
        <w:t>.</w:t>
      </w:r>
    </w:p>
    <w:p w14:paraId="38CB645B" w14:textId="4C714B7B" w:rsidR="00C7496A" w:rsidRPr="002D0721" w:rsidRDefault="006C50D9" w:rsidP="002D0721">
      <w:pPr>
        <w:pStyle w:val="Luettelokappale"/>
        <w:numPr>
          <w:ilvl w:val="2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Palvelunestohyökkäys</w:t>
      </w:r>
      <w:r w:rsidR="00792648" w:rsidRPr="002D0721">
        <w:rPr>
          <w:rFonts w:asciiTheme="minorHAnsi" w:hAnsiTheme="minorHAnsi" w:cstheme="minorHAnsi"/>
          <w:sz w:val="24"/>
          <w:szCs w:val="24"/>
        </w:rPr>
        <w:t>-</w:t>
      </w:r>
      <w:r w:rsidR="004422CD" w:rsidRPr="002D0721">
        <w:rPr>
          <w:rFonts w:asciiTheme="minorHAnsi" w:hAnsiTheme="minorHAnsi" w:cstheme="minorHAnsi"/>
          <w:sz w:val="24"/>
          <w:szCs w:val="24"/>
        </w:rPr>
        <w:t>h</w:t>
      </w:r>
      <w:r w:rsidR="00C7496A" w:rsidRPr="002D0721">
        <w:rPr>
          <w:rFonts w:asciiTheme="minorHAnsi" w:hAnsiTheme="minorHAnsi" w:cstheme="minorHAnsi"/>
          <w:sz w:val="24"/>
          <w:szCs w:val="24"/>
        </w:rPr>
        <w:t>avainto voi tulla loppukäyttäjältä, tietohallinnolta,</w:t>
      </w:r>
      <w:r w:rsidR="002D4C85"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="00BF2CAF" w:rsidRPr="002D0721">
        <w:rPr>
          <w:rFonts w:asciiTheme="minorHAnsi" w:hAnsiTheme="minorHAnsi" w:cstheme="minorHAnsi"/>
          <w:sz w:val="24"/>
          <w:szCs w:val="24"/>
        </w:rPr>
        <w:t>operaattorilta, hosting-palveluilta,</w:t>
      </w:r>
      <w:r w:rsidR="00C7496A" w:rsidRPr="002D0721">
        <w:rPr>
          <w:rFonts w:asciiTheme="minorHAnsi" w:hAnsiTheme="minorHAnsi" w:cstheme="minorHAnsi"/>
          <w:sz w:val="24"/>
          <w:szCs w:val="24"/>
        </w:rPr>
        <w:t xml:space="preserve"> tuki- ja asiantuntijatiimeiltä tai </w:t>
      </w:r>
      <w:r w:rsidR="00535B46" w:rsidRPr="002D0721">
        <w:rPr>
          <w:rFonts w:asciiTheme="minorHAnsi" w:hAnsiTheme="minorHAnsi" w:cstheme="minorHAnsi"/>
          <w:sz w:val="24"/>
          <w:szCs w:val="24"/>
        </w:rPr>
        <w:t>järjestelmistä herätteenä</w:t>
      </w:r>
      <w:r w:rsidR="00C7496A" w:rsidRPr="002D072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6928799" w14:textId="74EF8757" w:rsidR="00BF2CAF" w:rsidRPr="002D0721" w:rsidRDefault="00BF2CAF" w:rsidP="002D0721">
      <w:pPr>
        <w:pStyle w:val="Luettelokappale"/>
        <w:numPr>
          <w:ilvl w:val="2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Pääsääntöisesti </w:t>
      </w:r>
      <w:r w:rsidR="00C12FF6" w:rsidRPr="002D0721">
        <w:rPr>
          <w:rFonts w:asciiTheme="minorHAnsi" w:hAnsiTheme="minorHAnsi" w:cstheme="minorHAnsi"/>
          <w:sz w:val="24"/>
          <w:szCs w:val="24"/>
        </w:rPr>
        <w:t xml:space="preserve">hankkeen </w:t>
      </w:r>
      <w:r w:rsidRPr="002D0721">
        <w:rPr>
          <w:rFonts w:asciiTheme="minorHAnsi" w:hAnsiTheme="minorHAnsi" w:cstheme="minorHAnsi"/>
          <w:sz w:val="24"/>
          <w:szCs w:val="24"/>
        </w:rPr>
        <w:t>selvityksissä tuli vastaan, että o</w:t>
      </w:r>
      <w:r w:rsidR="00C12FF6" w:rsidRPr="002D0721">
        <w:rPr>
          <w:rFonts w:asciiTheme="minorHAnsi" w:hAnsiTheme="minorHAnsi" w:cstheme="minorHAnsi"/>
          <w:sz w:val="24"/>
          <w:szCs w:val="24"/>
        </w:rPr>
        <w:t>peraattori ja hosting-palvelu ovat ensisijaisia lähteitä, joista tämä tilanne huomataan.</w:t>
      </w:r>
    </w:p>
    <w:p w14:paraId="30993C30" w14:textId="5F02D798" w:rsidR="00C12FF6" w:rsidRPr="002D0721" w:rsidRDefault="00653588" w:rsidP="002D0721">
      <w:pPr>
        <w:pStyle w:val="Luettelokappale"/>
        <w:numPr>
          <w:ilvl w:val="3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Tärkeää käydä läpi </w:t>
      </w:r>
      <w:r w:rsidR="004533E9" w:rsidRPr="002D0721">
        <w:rPr>
          <w:rFonts w:asciiTheme="minorHAnsi" w:hAnsiTheme="minorHAnsi" w:cstheme="minorHAnsi"/>
          <w:sz w:val="24"/>
          <w:szCs w:val="24"/>
        </w:rPr>
        <w:t>prosessi ja yhteyshenkilöt</w:t>
      </w:r>
      <w:r w:rsidRPr="002D0721">
        <w:rPr>
          <w:rFonts w:asciiTheme="minorHAnsi" w:hAnsiTheme="minorHAnsi" w:cstheme="minorHAnsi"/>
          <w:sz w:val="24"/>
          <w:szCs w:val="24"/>
        </w:rPr>
        <w:t xml:space="preserve"> näiden ensisijaisten lähteiden kanssa. </w:t>
      </w:r>
    </w:p>
    <w:p w14:paraId="03C36CD9" w14:textId="22F1CD75" w:rsidR="00C7496A" w:rsidRPr="002D0721" w:rsidRDefault="004533E9" w:rsidP="002D0721">
      <w:pPr>
        <w:pStyle w:val="Luettelokappale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Organisaation sisältä tai asiakkailta </w:t>
      </w:r>
      <w:r w:rsidR="002C710F" w:rsidRPr="002D0721">
        <w:rPr>
          <w:rFonts w:asciiTheme="minorHAnsi" w:hAnsiTheme="minorHAnsi" w:cstheme="minorHAnsi"/>
          <w:sz w:val="24"/>
          <w:szCs w:val="24"/>
        </w:rPr>
        <w:t>tullut h</w:t>
      </w:r>
      <w:r w:rsidR="00C7496A" w:rsidRPr="002D0721">
        <w:rPr>
          <w:rFonts w:asciiTheme="minorHAnsi" w:hAnsiTheme="minorHAnsi" w:cstheme="minorHAnsi"/>
          <w:sz w:val="24"/>
          <w:szCs w:val="24"/>
        </w:rPr>
        <w:t xml:space="preserve">avainto voi olla </w:t>
      </w:r>
      <w:r w:rsidR="00AD6869" w:rsidRPr="002D0721">
        <w:rPr>
          <w:rFonts w:asciiTheme="minorHAnsi" w:hAnsiTheme="minorHAnsi" w:cstheme="minorHAnsi"/>
          <w:sz w:val="24"/>
          <w:szCs w:val="24"/>
        </w:rPr>
        <w:t>pahimmillaan</w:t>
      </w:r>
      <w:r w:rsidR="00C7496A" w:rsidRPr="002D0721">
        <w:rPr>
          <w:rFonts w:asciiTheme="minorHAnsi" w:hAnsiTheme="minorHAnsi" w:cstheme="minorHAnsi"/>
          <w:sz w:val="24"/>
          <w:szCs w:val="24"/>
        </w:rPr>
        <w:t xml:space="preserve"> ”</w:t>
      </w:r>
      <w:r w:rsidR="00535B46" w:rsidRPr="002D0721">
        <w:rPr>
          <w:rFonts w:asciiTheme="minorHAnsi" w:hAnsiTheme="minorHAnsi" w:cstheme="minorHAnsi"/>
          <w:sz w:val="24"/>
          <w:szCs w:val="24"/>
        </w:rPr>
        <w:t>Ei toimi</w:t>
      </w:r>
      <w:r w:rsidR="00C7496A" w:rsidRPr="002D0721">
        <w:rPr>
          <w:rFonts w:asciiTheme="minorHAnsi" w:hAnsiTheme="minorHAnsi" w:cstheme="minorHAnsi"/>
          <w:sz w:val="24"/>
          <w:szCs w:val="24"/>
        </w:rPr>
        <w:t xml:space="preserve">”-viesti. </w:t>
      </w:r>
    </w:p>
    <w:p w14:paraId="306FB8FA" w14:textId="2E96A656" w:rsidR="00C7496A" w:rsidRPr="002D0721" w:rsidRDefault="00C7496A" w:rsidP="002D0721">
      <w:pPr>
        <w:pStyle w:val="Luettelokappale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Havainnosta ei välttämättä voida suoraan päätellä </w:t>
      </w:r>
      <w:r w:rsidR="00EC708E" w:rsidRPr="002D0721">
        <w:rPr>
          <w:rFonts w:asciiTheme="minorHAnsi" w:hAnsiTheme="minorHAnsi" w:cstheme="minorHAnsi"/>
          <w:sz w:val="24"/>
          <w:szCs w:val="24"/>
        </w:rPr>
        <w:t>onko kyse viasta vai poikkeamasta</w:t>
      </w:r>
      <w:r w:rsidRPr="002D072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A9A40C" w14:textId="7F67CA1A" w:rsidR="00BF5F1A" w:rsidRPr="002D0721" w:rsidRDefault="00BF5F1A" w:rsidP="002D0721">
      <w:pPr>
        <w:pStyle w:val="Luettelokappale"/>
        <w:numPr>
          <w:ilvl w:val="2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lastRenderedPageBreak/>
        <w:t>Tähän tietysti auttaa käyttäjien ohjeistaminen ja valmiit toimintamallit.</w:t>
      </w:r>
    </w:p>
    <w:p w14:paraId="04BC11AE" w14:textId="77777777" w:rsidR="008A286C" w:rsidRPr="002D0721" w:rsidRDefault="00E060CD" w:rsidP="002D0721">
      <w:pPr>
        <w:pStyle w:val="Luettelokappale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Organisaatiossa on tärkeää ohjeistaa</w:t>
      </w:r>
      <w:r w:rsidR="003A61DD" w:rsidRPr="002D0721">
        <w:rPr>
          <w:rFonts w:asciiTheme="minorHAnsi" w:hAnsiTheme="minorHAnsi" w:cstheme="minorHAnsi"/>
          <w:sz w:val="24"/>
          <w:szCs w:val="24"/>
        </w:rPr>
        <w:t xml:space="preserve"> käyttäjiä vianrajaukseen</w:t>
      </w:r>
      <w:r w:rsidR="00C7496A" w:rsidRPr="002D0721">
        <w:rPr>
          <w:rFonts w:asciiTheme="minorHAnsi" w:hAnsiTheme="minorHAnsi" w:cstheme="minorHAnsi"/>
          <w:sz w:val="24"/>
          <w:szCs w:val="24"/>
        </w:rPr>
        <w:t>.</w:t>
      </w:r>
      <w:r w:rsidR="003A61DD" w:rsidRPr="002D07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31CC2F" w14:textId="6DC156E2" w:rsidR="0B1A9D35" w:rsidRPr="002D0721" w:rsidRDefault="0B1A9D35" w:rsidP="002D0721">
      <w:pPr>
        <w:pStyle w:val="Luettelokappale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Esimerkki kuvassa</w:t>
      </w:r>
      <w:r w:rsidR="003B6297" w:rsidRPr="002D0721">
        <w:rPr>
          <w:rFonts w:asciiTheme="minorHAnsi" w:hAnsiTheme="minorHAnsi" w:cstheme="minorHAnsi"/>
          <w:sz w:val="24"/>
          <w:szCs w:val="24"/>
        </w:rPr>
        <w:t xml:space="preserve"> i</w:t>
      </w:r>
      <w:r w:rsidRPr="002D0721">
        <w:rPr>
          <w:rFonts w:asciiTheme="minorHAnsi" w:hAnsiTheme="minorHAnsi" w:cstheme="minorHAnsi"/>
          <w:sz w:val="24"/>
          <w:szCs w:val="24"/>
        </w:rPr>
        <w:t>lmoitus tulee tikettijärjestelmään, joka on tukipalveluiden ylläpidossa.</w:t>
      </w:r>
    </w:p>
    <w:p w14:paraId="25E99F56" w14:textId="77777777" w:rsidR="00C7496A" w:rsidRPr="002D0721" w:rsidRDefault="00C7496A" w:rsidP="002D0721">
      <w:pPr>
        <w:spacing w:line="360" w:lineRule="auto"/>
        <w:ind w:left="2608" w:firstLine="2"/>
        <w:rPr>
          <w:rFonts w:asciiTheme="minorHAnsi" w:hAnsiTheme="minorHAnsi" w:cstheme="minorHAnsi"/>
          <w:sz w:val="24"/>
          <w:szCs w:val="24"/>
        </w:rPr>
      </w:pPr>
    </w:p>
    <w:p w14:paraId="3783C9BE" w14:textId="215F1CBD" w:rsidR="00C7496A" w:rsidRPr="002D0721" w:rsidRDefault="00C7496A" w:rsidP="002D0721">
      <w:pPr>
        <w:pStyle w:val="Otsikko3"/>
        <w:spacing w:line="360" w:lineRule="auto"/>
        <w:rPr>
          <w:rFonts w:asciiTheme="minorHAnsi" w:hAnsiTheme="minorHAnsi" w:cstheme="minorHAnsi"/>
        </w:rPr>
      </w:pPr>
      <w:r w:rsidRPr="002D0721">
        <w:rPr>
          <w:rFonts w:asciiTheme="minorHAnsi" w:hAnsiTheme="minorHAnsi" w:cstheme="minorHAnsi"/>
        </w:rPr>
        <w:t>Esiselvitys ja arviointi:</w:t>
      </w:r>
    </w:p>
    <w:p w14:paraId="40441845" w14:textId="2E83E46D" w:rsidR="004D030A" w:rsidRPr="002D0721" w:rsidRDefault="00FB1F13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ab/>
      </w:r>
    </w:p>
    <w:p w14:paraId="6096C905" w14:textId="3A0E0779" w:rsidR="00FA1C64" w:rsidRPr="002D0721" w:rsidRDefault="00FA1C64" w:rsidP="002D0721">
      <w:pPr>
        <w:pStyle w:val="Luettelokappale"/>
        <w:numPr>
          <w:ilvl w:val="1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Kriittisyysarviointiin varautuminen jo tässä vaiheessa.</w:t>
      </w:r>
    </w:p>
    <w:p w14:paraId="4DA45C9B" w14:textId="258BFEF3" w:rsidR="00FA1C64" w:rsidRPr="002D0721" w:rsidRDefault="00FA1C64" w:rsidP="002D0721">
      <w:pPr>
        <w:pStyle w:val="Luettelokappale"/>
        <w:numPr>
          <w:ilvl w:val="1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Tärkeä saada nopeasti tilannekuva </w:t>
      </w:r>
      <w:r w:rsidR="0039725C" w:rsidRPr="002D0721">
        <w:rPr>
          <w:rFonts w:asciiTheme="minorHAnsi" w:hAnsiTheme="minorHAnsi" w:cstheme="minorHAnsi"/>
          <w:sz w:val="24"/>
          <w:szCs w:val="24"/>
        </w:rPr>
        <w:t>poikkeaman</w:t>
      </w:r>
      <w:r w:rsidRPr="002D0721">
        <w:rPr>
          <w:rFonts w:asciiTheme="minorHAnsi" w:hAnsiTheme="minorHAnsi" w:cstheme="minorHAnsi"/>
          <w:sz w:val="24"/>
          <w:szCs w:val="24"/>
        </w:rPr>
        <w:t xml:space="preserve"> laajuudesta ja kohdistuuko se kriittisiin järjestelmiin. </w:t>
      </w:r>
    </w:p>
    <w:p w14:paraId="19122E67" w14:textId="3315FD8F" w:rsidR="00C220B4" w:rsidRPr="002D0721" w:rsidRDefault="00C220B4" w:rsidP="002D0721">
      <w:pPr>
        <w:pStyle w:val="Luettelokappale"/>
        <w:numPr>
          <w:ilvl w:val="2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Tiedonhallintalain mukainen tiedonhallintamalli ja oman ympäristön tuntemus helpottaa </w:t>
      </w:r>
      <w:r w:rsidR="00AC53BB" w:rsidRPr="002D0721">
        <w:rPr>
          <w:rFonts w:asciiTheme="minorHAnsi" w:hAnsiTheme="minorHAnsi" w:cstheme="minorHAnsi"/>
          <w:sz w:val="24"/>
          <w:szCs w:val="24"/>
        </w:rPr>
        <w:t>tilannekuvan muodostamista.</w:t>
      </w:r>
    </w:p>
    <w:p w14:paraId="5EFB17B6" w14:textId="77777777" w:rsidR="008A286C" w:rsidRPr="002D0721" w:rsidRDefault="0024697D" w:rsidP="002D0721">
      <w:pPr>
        <w:pStyle w:val="Luettelokappale"/>
        <w:numPr>
          <w:ilvl w:val="2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Tukipalvelulla tulisi olla tarvittavat määritykset kriittisyyden arviointiin ja ohjeistukset toimi</w:t>
      </w:r>
      <w:r w:rsidR="00C57626" w:rsidRPr="002D0721">
        <w:rPr>
          <w:rFonts w:asciiTheme="minorHAnsi" w:hAnsiTheme="minorHAnsi" w:cstheme="minorHAnsi"/>
          <w:sz w:val="24"/>
          <w:szCs w:val="24"/>
        </w:rPr>
        <w:t>seen</w:t>
      </w:r>
      <w:r w:rsidRPr="002D072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4872D2C" w14:textId="77777777" w:rsidR="00ED3396" w:rsidRPr="002D0721" w:rsidRDefault="00ED3396" w:rsidP="00ED3396">
      <w:pPr>
        <w:pStyle w:val="Luettelokappale"/>
        <w:spacing w:line="360" w:lineRule="auto"/>
        <w:ind w:left="2880"/>
        <w:rPr>
          <w:rFonts w:asciiTheme="minorHAnsi" w:hAnsiTheme="minorHAnsi" w:cstheme="minorHAnsi"/>
          <w:sz w:val="24"/>
          <w:szCs w:val="24"/>
        </w:rPr>
      </w:pPr>
    </w:p>
    <w:p w14:paraId="6FF2CEFF" w14:textId="5D68A4DD" w:rsidR="00C7496A" w:rsidRPr="002D0721" w:rsidRDefault="00C7496A" w:rsidP="002D0721">
      <w:pPr>
        <w:pStyle w:val="Otsikko3"/>
        <w:spacing w:line="360" w:lineRule="auto"/>
        <w:rPr>
          <w:rFonts w:asciiTheme="minorHAnsi" w:hAnsiTheme="minorHAnsi" w:cstheme="minorHAnsi"/>
        </w:rPr>
      </w:pPr>
      <w:r w:rsidRPr="002D0721">
        <w:rPr>
          <w:rFonts w:asciiTheme="minorHAnsi" w:hAnsiTheme="minorHAnsi" w:cstheme="minorHAnsi"/>
        </w:rPr>
        <w:t xml:space="preserve">Onko </w:t>
      </w:r>
      <w:r w:rsidR="00E552AD" w:rsidRPr="002D0721">
        <w:rPr>
          <w:rFonts w:asciiTheme="minorHAnsi" w:hAnsiTheme="minorHAnsi" w:cstheme="minorHAnsi"/>
        </w:rPr>
        <w:t xml:space="preserve">kyseessä </w:t>
      </w:r>
      <w:r w:rsidR="006615A4" w:rsidRPr="002D0721">
        <w:rPr>
          <w:rFonts w:asciiTheme="minorHAnsi" w:hAnsiTheme="minorHAnsi" w:cstheme="minorHAnsi"/>
        </w:rPr>
        <w:t>kriittise</w:t>
      </w:r>
      <w:r w:rsidR="00E552AD" w:rsidRPr="002D0721">
        <w:rPr>
          <w:rFonts w:asciiTheme="minorHAnsi" w:hAnsiTheme="minorHAnsi" w:cstheme="minorHAnsi"/>
        </w:rPr>
        <w:t>sti organisaation toimintaan vaikuttava häiriö</w:t>
      </w:r>
      <w:r w:rsidRPr="002D0721">
        <w:rPr>
          <w:rFonts w:asciiTheme="minorHAnsi" w:hAnsiTheme="minorHAnsi" w:cstheme="minorHAnsi"/>
        </w:rPr>
        <w:t>:</w:t>
      </w:r>
    </w:p>
    <w:p w14:paraId="53A01D55" w14:textId="40922989" w:rsidR="00C7496A" w:rsidRPr="002D0721" w:rsidRDefault="00C7496A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4FA99D" w14:textId="69E3AE31" w:rsidR="00F23EFE" w:rsidRPr="002D0721" w:rsidRDefault="0081547E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Ohjeistuksien löytyminen tukihenkilöstöltä </w:t>
      </w:r>
      <w:r w:rsidR="00226444" w:rsidRPr="002D0721">
        <w:rPr>
          <w:rFonts w:asciiTheme="minorHAnsi" w:hAnsiTheme="minorHAnsi" w:cstheme="minorHAnsi"/>
          <w:sz w:val="24"/>
          <w:szCs w:val="24"/>
        </w:rPr>
        <w:t>nopeuttaa päätöksen tekoa kriittisyyden osalt</w:t>
      </w:r>
      <w:r w:rsidR="00D3303A" w:rsidRPr="002D0721">
        <w:rPr>
          <w:rFonts w:asciiTheme="minorHAnsi" w:hAnsiTheme="minorHAnsi" w:cstheme="minorHAnsi"/>
          <w:sz w:val="24"/>
          <w:szCs w:val="24"/>
        </w:rPr>
        <w:t>a.</w:t>
      </w:r>
    </w:p>
    <w:p w14:paraId="686936D4" w14:textId="6A79C9A4" w:rsidR="00990F89" w:rsidRPr="002D0721" w:rsidRDefault="00990F89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Palvelunestohyökkäys ei yleensä kestä kauaa, joten </w:t>
      </w:r>
      <w:r w:rsidR="00D25FD6" w:rsidRPr="002D0721">
        <w:rPr>
          <w:rFonts w:asciiTheme="minorHAnsi" w:hAnsiTheme="minorHAnsi" w:cstheme="minorHAnsi"/>
          <w:sz w:val="24"/>
          <w:szCs w:val="24"/>
        </w:rPr>
        <w:t>kestot syytä arvioida etukäteen ja toimenpiteet sidottu aikatauluun</w:t>
      </w:r>
      <w:r w:rsidR="0037235E"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="00D25FD6" w:rsidRPr="002D0721">
        <w:rPr>
          <w:rFonts w:asciiTheme="minorHAnsi" w:hAnsiTheme="minorHAnsi" w:cstheme="minorHAnsi"/>
          <w:sz w:val="24"/>
          <w:szCs w:val="24"/>
        </w:rPr>
        <w:t>(Ei aiheuta toimia, jos vika jatkunut alle 15 minuuttia)</w:t>
      </w:r>
    </w:p>
    <w:p w14:paraId="30FD8519" w14:textId="102C6650" w:rsidR="004241B4" w:rsidRPr="002D0721" w:rsidRDefault="004241B4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Määritetään</w:t>
      </w:r>
      <w:r w:rsidR="00594757" w:rsidRPr="002D0721">
        <w:rPr>
          <w:rFonts w:asciiTheme="minorHAnsi" w:hAnsiTheme="minorHAnsi" w:cstheme="minorHAnsi"/>
          <w:sz w:val="24"/>
          <w:szCs w:val="24"/>
        </w:rPr>
        <w:t>,</w:t>
      </w:r>
      <w:r w:rsidRPr="002D0721">
        <w:rPr>
          <w:rFonts w:asciiTheme="minorHAnsi" w:hAnsiTheme="minorHAnsi" w:cstheme="minorHAnsi"/>
          <w:sz w:val="24"/>
          <w:szCs w:val="24"/>
        </w:rPr>
        <w:t xml:space="preserve"> kuinka laajasti prosessi lähtee käyntiin. </w:t>
      </w:r>
    </w:p>
    <w:p w14:paraId="242E8E48" w14:textId="689950F9" w:rsidR="00C7496A" w:rsidRPr="002D0721" w:rsidRDefault="00226444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MIM-prosessin käynnistäminen</w:t>
      </w:r>
      <w:r w:rsidR="00EE45EF" w:rsidRPr="002D0721">
        <w:rPr>
          <w:rFonts w:asciiTheme="minorHAnsi" w:hAnsiTheme="minorHAnsi" w:cstheme="minorHAnsi"/>
          <w:sz w:val="24"/>
          <w:szCs w:val="24"/>
        </w:rPr>
        <w:t>, jos ehdot täyttyvät.</w:t>
      </w:r>
    </w:p>
    <w:p w14:paraId="702559F5" w14:textId="386238E9" w:rsidR="00EE45EF" w:rsidRPr="002D0721" w:rsidRDefault="00EE45EF" w:rsidP="002D0721">
      <w:pPr>
        <w:pStyle w:val="Luettelokappale"/>
        <w:numPr>
          <w:ilvl w:val="2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DigiTyy-hanke on toteuttanut MIM-lomakkeen, jonka avulla </w:t>
      </w:r>
      <w:r w:rsidR="003F5B56" w:rsidRPr="002D0721">
        <w:rPr>
          <w:rFonts w:asciiTheme="minorHAnsi" w:hAnsiTheme="minorHAnsi" w:cstheme="minorHAnsi"/>
          <w:sz w:val="24"/>
          <w:szCs w:val="24"/>
        </w:rPr>
        <w:t>laajamittaiset häiriöt saadaan käsiteltyä nopeammin.</w:t>
      </w:r>
    </w:p>
    <w:p w14:paraId="1FD73773" w14:textId="16271E39" w:rsidR="003F5B56" w:rsidRPr="002D0721" w:rsidRDefault="003F5B56" w:rsidP="002D0721">
      <w:pPr>
        <w:pStyle w:val="Luettelokappale"/>
        <w:numPr>
          <w:ilvl w:val="4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Huomiona että </w:t>
      </w:r>
      <w:r w:rsidR="00EF2620" w:rsidRPr="002D0721">
        <w:rPr>
          <w:rFonts w:asciiTheme="minorHAnsi" w:hAnsiTheme="minorHAnsi" w:cstheme="minorHAnsi"/>
          <w:sz w:val="24"/>
          <w:szCs w:val="24"/>
        </w:rPr>
        <w:t>vastuut</w:t>
      </w:r>
      <w:r w:rsidR="00253702" w:rsidRPr="002D0721">
        <w:rPr>
          <w:rFonts w:asciiTheme="minorHAnsi" w:hAnsiTheme="minorHAnsi" w:cstheme="minorHAnsi"/>
          <w:sz w:val="24"/>
          <w:szCs w:val="24"/>
        </w:rPr>
        <w:t xml:space="preserve"> ja käytänteet</w:t>
      </w:r>
      <w:r w:rsidR="00EF2620" w:rsidRPr="002D0721">
        <w:rPr>
          <w:rFonts w:asciiTheme="minorHAnsi" w:hAnsiTheme="minorHAnsi" w:cstheme="minorHAnsi"/>
          <w:sz w:val="24"/>
          <w:szCs w:val="24"/>
        </w:rPr>
        <w:t xml:space="preserve"> ennalta määritettävä</w:t>
      </w:r>
      <w:r w:rsidR="00253702" w:rsidRPr="002D0721">
        <w:rPr>
          <w:rFonts w:asciiTheme="minorHAnsi" w:hAnsiTheme="minorHAnsi" w:cstheme="minorHAnsi"/>
          <w:sz w:val="24"/>
          <w:szCs w:val="24"/>
        </w:rPr>
        <w:t xml:space="preserve"> sekä</w:t>
      </w:r>
      <w:r w:rsidR="00EF2620" w:rsidRPr="002D0721">
        <w:rPr>
          <w:rFonts w:asciiTheme="minorHAnsi" w:hAnsiTheme="minorHAnsi" w:cstheme="minorHAnsi"/>
          <w:sz w:val="24"/>
          <w:szCs w:val="24"/>
        </w:rPr>
        <w:t xml:space="preserve"> sovittava </w:t>
      </w:r>
      <w:r w:rsidR="00253702" w:rsidRPr="002D0721">
        <w:rPr>
          <w:rFonts w:asciiTheme="minorHAnsi" w:hAnsiTheme="minorHAnsi" w:cstheme="minorHAnsi"/>
          <w:sz w:val="24"/>
          <w:szCs w:val="24"/>
        </w:rPr>
        <w:t>sidosryhmien</w:t>
      </w:r>
      <w:r w:rsidR="00EF2620" w:rsidRPr="002D0721">
        <w:rPr>
          <w:rFonts w:asciiTheme="minorHAnsi" w:hAnsiTheme="minorHAnsi" w:cstheme="minorHAnsi"/>
          <w:sz w:val="24"/>
          <w:szCs w:val="24"/>
        </w:rPr>
        <w:t xml:space="preserve"> kanssa.</w:t>
      </w:r>
    </w:p>
    <w:p w14:paraId="05B5DFFD" w14:textId="3275D6B8" w:rsidR="00C7496A" w:rsidRPr="002D0721" w:rsidRDefault="00C7496A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Varmista, että organisaatio saa tarpeeksi nopeasti henkilön tutkimaan </w:t>
      </w:r>
      <w:r w:rsidR="00EF2620" w:rsidRPr="002D0721">
        <w:rPr>
          <w:rFonts w:asciiTheme="minorHAnsi" w:hAnsiTheme="minorHAnsi" w:cstheme="minorHAnsi"/>
          <w:sz w:val="24"/>
          <w:szCs w:val="24"/>
        </w:rPr>
        <w:t>kriittisyyttä</w:t>
      </w:r>
      <w:r w:rsidR="00BB7F74" w:rsidRPr="002D0721">
        <w:rPr>
          <w:rFonts w:asciiTheme="minorHAnsi" w:hAnsiTheme="minorHAnsi" w:cstheme="minorHAnsi"/>
          <w:sz w:val="24"/>
          <w:szCs w:val="24"/>
        </w:rPr>
        <w:t>.</w:t>
      </w:r>
      <w:r w:rsidRPr="002D07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272886" w14:textId="2562903E" w:rsidR="00594757" w:rsidRPr="002D0721" w:rsidRDefault="00594757" w:rsidP="002D0721">
      <w:pPr>
        <w:pStyle w:val="Luettelokappale"/>
        <w:numPr>
          <w:ilvl w:val="2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Myös </w:t>
      </w:r>
      <w:r w:rsidR="00E14326" w:rsidRPr="002D0721">
        <w:rPr>
          <w:rFonts w:asciiTheme="minorHAnsi" w:hAnsiTheme="minorHAnsi" w:cstheme="minorHAnsi"/>
          <w:sz w:val="24"/>
          <w:szCs w:val="24"/>
        </w:rPr>
        <w:t xml:space="preserve">kriittistä tietojärjestelmistä hyvä tunnistaa toimintamallit, miten erilaisia </w:t>
      </w:r>
      <w:r w:rsidR="002D4C85" w:rsidRPr="002D0721">
        <w:rPr>
          <w:rFonts w:asciiTheme="minorHAnsi" w:hAnsiTheme="minorHAnsi" w:cstheme="minorHAnsi"/>
          <w:sz w:val="24"/>
          <w:szCs w:val="24"/>
        </w:rPr>
        <w:t>palvelunestohyökkäys voidaan tunnistaa</w:t>
      </w:r>
      <w:r w:rsidR="00E14326" w:rsidRPr="002D0721">
        <w:rPr>
          <w:rFonts w:asciiTheme="minorHAnsi" w:hAnsiTheme="minorHAnsi" w:cstheme="minorHAnsi"/>
          <w:sz w:val="24"/>
          <w:szCs w:val="24"/>
        </w:rPr>
        <w:t>.</w:t>
      </w:r>
    </w:p>
    <w:p w14:paraId="7F7290E7" w14:textId="22E8EEC1" w:rsidR="00C32567" w:rsidRPr="002D0721" w:rsidRDefault="00C32567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lastRenderedPageBreak/>
        <w:t xml:space="preserve">Nopea alustava sisäinen tiedottaminen </w:t>
      </w:r>
      <w:r w:rsidR="002D4C85" w:rsidRPr="002D0721">
        <w:rPr>
          <w:rFonts w:asciiTheme="minorHAnsi" w:hAnsiTheme="minorHAnsi" w:cstheme="minorHAnsi"/>
          <w:sz w:val="24"/>
          <w:szCs w:val="24"/>
        </w:rPr>
        <w:t>toimimattomuudesta</w:t>
      </w:r>
      <w:r w:rsidRPr="002D0721">
        <w:rPr>
          <w:rFonts w:asciiTheme="minorHAnsi" w:hAnsiTheme="minorHAnsi" w:cstheme="minorHAnsi"/>
          <w:sz w:val="24"/>
          <w:szCs w:val="24"/>
        </w:rPr>
        <w:t xml:space="preserve"> tärkeää. </w:t>
      </w:r>
    </w:p>
    <w:p w14:paraId="0D1B24A6" w14:textId="1CAE15CC" w:rsidR="00C32567" w:rsidRPr="002D0721" w:rsidRDefault="00C32567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Tarvittaessa tiedote kyberturvallisuuskeskukselle matalalla kynnyksellä. </w:t>
      </w:r>
    </w:p>
    <w:p w14:paraId="097598D0" w14:textId="7F74073A" w:rsidR="006615A4" w:rsidRPr="002D0721" w:rsidRDefault="006615A4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E825442" w14:textId="77777777" w:rsidR="00E14326" w:rsidRPr="002D0721" w:rsidRDefault="00E14326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2EEF285" w14:textId="168E1447" w:rsidR="00353B29" w:rsidRPr="002D0721" w:rsidRDefault="7286EBC9" w:rsidP="002D0721">
      <w:pPr>
        <w:pStyle w:val="Otsikko3"/>
        <w:spacing w:line="360" w:lineRule="auto"/>
        <w:rPr>
          <w:rFonts w:asciiTheme="minorHAnsi" w:hAnsiTheme="minorHAnsi" w:cstheme="minorHAnsi"/>
        </w:rPr>
      </w:pPr>
      <w:r w:rsidRPr="002D0721">
        <w:rPr>
          <w:rFonts w:asciiTheme="minorHAnsi" w:hAnsiTheme="minorHAnsi" w:cstheme="minorHAnsi"/>
        </w:rPr>
        <w:t xml:space="preserve">Tarvitaanko </w:t>
      </w:r>
      <w:r w:rsidR="6FE22A51" w:rsidRPr="002D0721">
        <w:rPr>
          <w:rFonts w:asciiTheme="minorHAnsi" w:hAnsiTheme="minorHAnsi" w:cstheme="minorHAnsi"/>
        </w:rPr>
        <w:t>varajärjestel</w:t>
      </w:r>
      <w:r w:rsidR="0077504C" w:rsidRPr="002D0721">
        <w:rPr>
          <w:rFonts w:asciiTheme="minorHAnsi" w:hAnsiTheme="minorHAnsi" w:cstheme="minorHAnsi"/>
        </w:rPr>
        <w:t>yjä</w:t>
      </w:r>
      <w:r w:rsidR="6FE22A51" w:rsidRPr="002D0721">
        <w:rPr>
          <w:rFonts w:asciiTheme="minorHAnsi" w:hAnsiTheme="minorHAnsi" w:cstheme="minorHAnsi"/>
        </w:rPr>
        <w:t xml:space="preserve"> käyttöön:</w:t>
      </w:r>
    </w:p>
    <w:p w14:paraId="653C2E36" w14:textId="77777777" w:rsidR="00F32538" w:rsidRPr="002D0721" w:rsidRDefault="00F32538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0D35BF5" w14:textId="77777777" w:rsidR="00F32538" w:rsidRPr="002D0721" w:rsidRDefault="65092C3B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Varajärjestely</w:t>
      </w:r>
      <w:r w:rsidR="007D6A78" w:rsidRPr="002D0721">
        <w:rPr>
          <w:rFonts w:asciiTheme="minorHAnsi" w:hAnsiTheme="minorHAnsi" w:cstheme="minorHAnsi"/>
          <w:sz w:val="24"/>
          <w:szCs w:val="24"/>
        </w:rPr>
        <w:t>t</w:t>
      </w:r>
      <w:r w:rsidRPr="002D0721">
        <w:rPr>
          <w:rFonts w:asciiTheme="minorHAnsi" w:hAnsiTheme="minorHAnsi" w:cstheme="minorHAnsi"/>
          <w:sz w:val="24"/>
          <w:szCs w:val="24"/>
        </w:rPr>
        <w:t xml:space="preserve"> hyvä olla etukäteen mietittynä</w:t>
      </w:r>
      <w:r w:rsidR="007D6A78" w:rsidRPr="002D0721">
        <w:rPr>
          <w:rFonts w:asciiTheme="minorHAnsi" w:hAnsiTheme="minorHAnsi" w:cstheme="minorHAnsi"/>
          <w:sz w:val="24"/>
          <w:szCs w:val="24"/>
        </w:rPr>
        <w:t xml:space="preserve"> kriittisiin järjestelmiin. </w:t>
      </w:r>
    </w:p>
    <w:p w14:paraId="1CBA2B4A" w14:textId="0C0CECAE" w:rsidR="00BB5EC9" w:rsidRPr="002D0721" w:rsidRDefault="00BB5EC9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Varajärjestelyitä ei </w:t>
      </w:r>
      <w:r w:rsidR="00A35782" w:rsidRPr="002D0721">
        <w:rPr>
          <w:rFonts w:asciiTheme="minorHAnsi" w:hAnsiTheme="minorHAnsi" w:cstheme="minorHAnsi"/>
          <w:sz w:val="24"/>
          <w:szCs w:val="24"/>
        </w:rPr>
        <w:t>välttämättä ole palvelunestohyökkäyksiin mahdollista etukäteen olla, ja näissä tapauksissa ne joudutaan luomaan.</w:t>
      </w:r>
    </w:p>
    <w:p w14:paraId="71998962" w14:textId="77777777" w:rsidR="00F32538" w:rsidRPr="002D0721" w:rsidRDefault="468A3B30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Varajärjestelyjen </w:t>
      </w:r>
      <w:r w:rsidR="65092C3B" w:rsidRPr="002D0721">
        <w:rPr>
          <w:rFonts w:asciiTheme="minorHAnsi" w:hAnsiTheme="minorHAnsi" w:cstheme="minorHAnsi"/>
          <w:sz w:val="24"/>
          <w:szCs w:val="24"/>
        </w:rPr>
        <w:t>käyttöönottamiseen liittyvä tiedottaminen</w:t>
      </w:r>
      <w:r w:rsidR="73E65E1B" w:rsidRPr="002D0721">
        <w:rPr>
          <w:rFonts w:asciiTheme="minorHAnsi" w:hAnsiTheme="minorHAnsi" w:cstheme="minorHAnsi"/>
          <w:sz w:val="24"/>
          <w:szCs w:val="24"/>
        </w:rPr>
        <w:t xml:space="preserve"> etukäteen mietittynä</w:t>
      </w:r>
      <w:r w:rsidR="65092C3B" w:rsidRPr="002D072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0B17A18" w14:textId="5EACAA41" w:rsidR="00BB5EC9" w:rsidRPr="002D0721" w:rsidRDefault="00F32538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V</w:t>
      </w:r>
      <w:r w:rsidR="535ACF17" w:rsidRPr="002D0721">
        <w:rPr>
          <w:rFonts w:asciiTheme="minorHAnsi" w:hAnsiTheme="minorHAnsi" w:cstheme="minorHAnsi"/>
          <w:sz w:val="24"/>
          <w:szCs w:val="24"/>
        </w:rPr>
        <w:t>arajärjestelyjen käyttöönotto todennäköisesti viivästyttää</w:t>
      </w:r>
      <w:r w:rsidR="0069341B" w:rsidRPr="002D0721">
        <w:rPr>
          <w:rFonts w:asciiTheme="minorHAnsi" w:hAnsiTheme="minorHAnsi" w:cstheme="minorHAnsi"/>
          <w:sz w:val="24"/>
          <w:szCs w:val="24"/>
        </w:rPr>
        <w:t xml:space="preserve"> </w:t>
      </w:r>
      <w:r w:rsidR="00A35782" w:rsidRPr="002D0721">
        <w:rPr>
          <w:rFonts w:asciiTheme="minorHAnsi" w:hAnsiTheme="minorHAnsi" w:cstheme="minorHAnsi"/>
          <w:sz w:val="24"/>
          <w:szCs w:val="24"/>
        </w:rPr>
        <w:t>alkuperäisen ongelman</w:t>
      </w:r>
      <w:r w:rsidR="00AC6659" w:rsidRPr="002D0721">
        <w:rPr>
          <w:rFonts w:asciiTheme="minorHAnsi" w:hAnsiTheme="minorHAnsi" w:cstheme="minorHAnsi"/>
          <w:sz w:val="24"/>
          <w:szCs w:val="24"/>
        </w:rPr>
        <w:t>, koska samat henkilöt pääsääntöisesti vastuussa sekä korjaustoimenpiteistä ja varajärjestelyjen käyttöönottamisessa.</w:t>
      </w:r>
    </w:p>
    <w:p w14:paraId="5D8438C5" w14:textId="77777777" w:rsidR="003000A3" w:rsidRPr="002D0721" w:rsidRDefault="003000A3" w:rsidP="002D0721">
      <w:pPr>
        <w:pStyle w:val="Luettelokappale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2A11C40E" w14:textId="77F2E98C" w:rsidR="00353B29" w:rsidRPr="002D0721" w:rsidRDefault="00102336" w:rsidP="002D0721">
      <w:pPr>
        <w:pStyle w:val="Otsikko3"/>
        <w:spacing w:line="360" w:lineRule="auto"/>
        <w:rPr>
          <w:rFonts w:asciiTheme="minorHAnsi" w:hAnsiTheme="minorHAnsi" w:cstheme="minorHAnsi"/>
        </w:rPr>
      </w:pPr>
      <w:r w:rsidRPr="002D0721">
        <w:rPr>
          <w:rFonts w:asciiTheme="minorHAnsi" w:hAnsiTheme="minorHAnsi" w:cstheme="minorHAnsi"/>
        </w:rPr>
        <w:t xml:space="preserve">Pystytäänkö </w:t>
      </w:r>
      <w:r w:rsidR="0047382F" w:rsidRPr="002D0721">
        <w:rPr>
          <w:rFonts w:asciiTheme="minorHAnsi" w:hAnsiTheme="minorHAnsi" w:cstheme="minorHAnsi"/>
        </w:rPr>
        <w:t>riskiä pienentämään</w:t>
      </w:r>
      <w:r w:rsidR="535ACF17" w:rsidRPr="002D0721">
        <w:rPr>
          <w:rFonts w:asciiTheme="minorHAnsi" w:hAnsiTheme="minorHAnsi" w:cstheme="minorHAnsi"/>
        </w:rPr>
        <w:t>:</w:t>
      </w:r>
    </w:p>
    <w:p w14:paraId="7BFA2F6D" w14:textId="77777777" w:rsidR="00CE0E8A" w:rsidRPr="002D0721" w:rsidRDefault="00CE0E8A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8DAB33F" w14:textId="77777777" w:rsidR="00CE0E8A" w:rsidRPr="002D0721" w:rsidRDefault="00AC6659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T</w:t>
      </w:r>
      <w:r w:rsidR="00741BFD" w:rsidRPr="002D0721">
        <w:rPr>
          <w:rFonts w:asciiTheme="minorHAnsi" w:hAnsiTheme="minorHAnsi" w:cstheme="minorHAnsi"/>
          <w:sz w:val="24"/>
          <w:szCs w:val="24"/>
        </w:rPr>
        <w:t xml:space="preserve">ietohallinnon hyvä olla ajan tasalla tapahtumaketjun kulusta. </w:t>
      </w:r>
    </w:p>
    <w:p w14:paraId="64441B3C" w14:textId="27AC754E" w:rsidR="00BD7347" w:rsidRPr="002D0721" w:rsidRDefault="00BD7347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Tilannekuvan perusteella ja asiantuntijoiden avustuksella tehdään päätös riskin pienentämisen mahdollisuuksista.</w:t>
      </w:r>
    </w:p>
    <w:p w14:paraId="5937668E" w14:textId="7A243718" w:rsidR="00BD7347" w:rsidRPr="002D0721" w:rsidRDefault="00D20593" w:rsidP="002D0721">
      <w:pPr>
        <w:pStyle w:val="Luettelokappale"/>
        <w:numPr>
          <w:ilvl w:val="2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Digiturvallisuuden poikkeamasta riippuen yleensä keino riskin pienentämiseen löytyy, mutta kustannukset voivat olla valtavat.</w:t>
      </w:r>
    </w:p>
    <w:p w14:paraId="5167848A" w14:textId="50264A4F" w:rsidR="002B077D" w:rsidRPr="002D0721" w:rsidRDefault="002B077D" w:rsidP="002D0721">
      <w:pPr>
        <w:pStyle w:val="Luettelokappale"/>
        <w:numPr>
          <w:ilvl w:val="2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Tarvittaessa muutoksenhallinta / hankintaprosessin käynnistäminen.</w:t>
      </w:r>
    </w:p>
    <w:p w14:paraId="0986404B" w14:textId="6531483E" w:rsidR="002B077D" w:rsidRPr="002D0721" w:rsidRDefault="002052E1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Mahdollinen riski on hyvä kirjata riskirekisteriin tai päivittää riski toteutuneeksi, jos on tunnistettu jo aiemmin.</w:t>
      </w:r>
    </w:p>
    <w:p w14:paraId="6B57C95B" w14:textId="30A34D50" w:rsidR="00880B61" w:rsidRPr="002D0721" w:rsidRDefault="00880B61" w:rsidP="002D0721">
      <w:pPr>
        <w:pStyle w:val="Luettelokappale"/>
        <w:numPr>
          <w:ilvl w:val="2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Tarvittaessa prioriteetin miettiminen, jolloin pystytään riskille tehdä tarkempia suunnitelmia </w:t>
      </w:r>
      <w:r w:rsidR="00BA12E9" w:rsidRPr="002D0721">
        <w:rPr>
          <w:rFonts w:asciiTheme="minorHAnsi" w:hAnsiTheme="minorHAnsi" w:cstheme="minorHAnsi"/>
          <w:sz w:val="24"/>
          <w:szCs w:val="24"/>
        </w:rPr>
        <w:t>riskienhallinnan yhteydessä.</w:t>
      </w:r>
    </w:p>
    <w:p w14:paraId="47617327" w14:textId="1D849B0D" w:rsidR="0069341B" w:rsidRPr="002D0721" w:rsidRDefault="00E35508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Korjauksen ollessa mahdollinen tulee organisaation avata t</w:t>
      </w:r>
      <w:r w:rsidR="0069341B" w:rsidRPr="002D0721">
        <w:rPr>
          <w:rFonts w:asciiTheme="minorHAnsi" w:hAnsiTheme="minorHAnsi" w:cstheme="minorHAnsi"/>
          <w:sz w:val="24"/>
          <w:szCs w:val="24"/>
        </w:rPr>
        <w:t>yöpyyn</w:t>
      </w:r>
      <w:r w:rsidRPr="002D0721">
        <w:rPr>
          <w:rFonts w:asciiTheme="minorHAnsi" w:hAnsiTheme="minorHAnsi" w:cstheme="minorHAnsi"/>
          <w:sz w:val="24"/>
          <w:szCs w:val="24"/>
        </w:rPr>
        <w:t>tö</w:t>
      </w:r>
      <w:r w:rsidR="0069341B" w:rsidRPr="002D0721">
        <w:rPr>
          <w:rFonts w:asciiTheme="minorHAnsi" w:hAnsiTheme="minorHAnsi" w:cstheme="minorHAnsi"/>
          <w:sz w:val="24"/>
          <w:szCs w:val="24"/>
        </w:rPr>
        <w:t xml:space="preserve"> ja </w:t>
      </w:r>
      <w:r w:rsidR="00774E85" w:rsidRPr="002D0721">
        <w:rPr>
          <w:rFonts w:asciiTheme="minorHAnsi" w:hAnsiTheme="minorHAnsi" w:cstheme="minorHAnsi"/>
          <w:sz w:val="24"/>
          <w:szCs w:val="24"/>
        </w:rPr>
        <w:t xml:space="preserve">vastuuttaa tarvittavat </w:t>
      </w:r>
      <w:r w:rsidRPr="002D0721">
        <w:rPr>
          <w:rFonts w:asciiTheme="minorHAnsi" w:hAnsiTheme="minorHAnsi" w:cstheme="minorHAnsi"/>
          <w:sz w:val="24"/>
          <w:szCs w:val="24"/>
        </w:rPr>
        <w:t>toimenpite</w:t>
      </w:r>
      <w:r w:rsidR="00774E85" w:rsidRPr="002D0721">
        <w:rPr>
          <w:rFonts w:asciiTheme="minorHAnsi" w:hAnsiTheme="minorHAnsi" w:cstheme="minorHAnsi"/>
          <w:sz w:val="24"/>
          <w:szCs w:val="24"/>
        </w:rPr>
        <w:t>et</w:t>
      </w:r>
      <w:r w:rsidRPr="002D0721">
        <w:rPr>
          <w:rFonts w:asciiTheme="minorHAnsi" w:hAnsiTheme="minorHAnsi" w:cstheme="minorHAnsi"/>
          <w:sz w:val="24"/>
          <w:szCs w:val="24"/>
        </w:rPr>
        <w:t xml:space="preserve"> tukeen/asiantuntijoille. </w:t>
      </w:r>
      <w:r w:rsidR="0069341B" w:rsidRPr="002D07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182D74" w14:textId="77777777" w:rsidR="00BA12E9" w:rsidRPr="002D0721" w:rsidRDefault="00BA12E9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34505AF" w14:textId="1E201EE4" w:rsidR="00BA12E9" w:rsidRPr="002D0721" w:rsidRDefault="0087329A" w:rsidP="002D0721">
      <w:pPr>
        <w:pStyle w:val="Otsikko3"/>
        <w:spacing w:line="360" w:lineRule="auto"/>
        <w:rPr>
          <w:rFonts w:asciiTheme="minorHAnsi" w:hAnsiTheme="minorHAnsi" w:cstheme="minorHAnsi"/>
        </w:rPr>
      </w:pPr>
      <w:r w:rsidRPr="002D0721">
        <w:rPr>
          <w:rFonts w:asciiTheme="minorHAnsi" w:hAnsiTheme="minorHAnsi" w:cstheme="minorHAnsi"/>
        </w:rPr>
        <w:lastRenderedPageBreak/>
        <w:t>Seuranta</w:t>
      </w:r>
      <w:r w:rsidR="00BA12E9" w:rsidRPr="002D0721">
        <w:rPr>
          <w:rFonts w:asciiTheme="minorHAnsi" w:hAnsiTheme="minorHAnsi" w:cstheme="minorHAnsi"/>
        </w:rPr>
        <w:t>:</w:t>
      </w:r>
    </w:p>
    <w:p w14:paraId="2ED7E42C" w14:textId="77777777" w:rsidR="00774E85" w:rsidRPr="002D0721" w:rsidRDefault="00774E85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E8B2BC9" w14:textId="77777777" w:rsidR="00540079" w:rsidRPr="002D0721" w:rsidRDefault="0087329A" w:rsidP="002D0721">
      <w:pPr>
        <w:pStyle w:val="Luettelokappale"/>
        <w:numPr>
          <w:ilvl w:val="2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Organisaation tärkeää seurata muuta tapahtumaa</w:t>
      </w:r>
      <w:r w:rsidR="00540079" w:rsidRPr="002D0721">
        <w:rPr>
          <w:rFonts w:asciiTheme="minorHAnsi" w:hAnsiTheme="minorHAnsi" w:cstheme="minorHAnsi"/>
          <w:sz w:val="24"/>
          <w:szCs w:val="24"/>
        </w:rPr>
        <w:t xml:space="preserve"> laajennetulla prioriteetillä. </w:t>
      </w:r>
    </w:p>
    <w:p w14:paraId="50770330" w14:textId="4DD280DE" w:rsidR="004C147B" w:rsidRPr="002D0721" w:rsidRDefault="00055FC7" w:rsidP="002D0721">
      <w:pPr>
        <w:pStyle w:val="Luettelokappale"/>
        <w:numPr>
          <w:ilvl w:val="3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B76F1C" w:rsidRPr="002D0721">
        <w:rPr>
          <w:rFonts w:asciiTheme="minorHAnsi" w:hAnsiTheme="minorHAnsi" w:cstheme="minorHAnsi"/>
          <w:sz w:val="24"/>
          <w:szCs w:val="24"/>
        </w:rPr>
        <w:t xml:space="preserve">alvelunestohyökkäyksellä </w:t>
      </w:r>
      <w:r>
        <w:rPr>
          <w:rFonts w:asciiTheme="minorHAnsi" w:hAnsiTheme="minorHAnsi" w:cstheme="minorHAnsi"/>
          <w:sz w:val="24"/>
          <w:szCs w:val="24"/>
        </w:rPr>
        <w:t>voidaan yrittää</w:t>
      </w:r>
      <w:r w:rsidR="00B76F1C" w:rsidRPr="002D0721">
        <w:rPr>
          <w:rFonts w:asciiTheme="minorHAnsi" w:hAnsiTheme="minorHAnsi" w:cstheme="minorHAnsi"/>
          <w:sz w:val="24"/>
          <w:szCs w:val="24"/>
        </w:rPr>
        <w:t xml:space="preserve"> peittää jotain muuta organisaatioon kohdistuvaa hyökkäystä.</w:t>
      </w:r>
    </w:p>
    <w:p w14:paraId="3D63B7AC" w14:textId="35D2B85B" w:rsidR="00B76F1C" w:rsidRPr="002D0721" w:rsidRDefault="00B76F1C" w:rsidP="002D0721">
      <w:pPr>
        <w:pStyle w:val="Luettelokappale"/>
        <w:numPr>
          <w:ilvl w:val="3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Tarvittaessa käynnistää muista havainnois</w:t>
      </w:r>
      <w:r w:rsidR="00953CB3" w:rsidRPr="002D0721">
        <w:rPr>
          <w:rFonts w:asciiTheme="minorHAnsi" w:hAnsiTheme="minorHAnsi" w:cstheme="minorHAnsi"/>
          <w:sz w:val="24"/>
          <w:szCs w:val="24"/>
        </w:rPr>
        <w:t xml:space="preserve">ta tarvittavat prosessit. </w:t>
      </w:r>
    </w:p>
    <w:p w14:paraId="30016C35" w14:textId="6A785544" w:rsidR="009F764F" w:rsidRPr="002D0721" w:rsidRDefault="00953CB3" w:rsidP="002D0721">
      <w:pPr>
        <w:pStyle w:val="Luettelokappale"/>
        <w:numPr>
          <w:ilvl w:val="2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Organisaatio</w:t>
      </w:r>
      <w:r w:rsidR="00B3499D" w:rsidRPr="002D0721">
        <w:rPr>
          <w:rFonts w:asciiTheme="minorHAnsi" w:hAnsiTheme="minorHAnsi" w:cstheme="minorHAnsi"/>
          <w:sz w:val="24"/>
          <w:szCs w:val="24"/>
        </w:rPr>
        <w:t xml:space="preserve">n olisi hyvä sopia </w:t>
      </w:r>
      <w:r w:rsidR="00EB76AA" w:rsidRPr="002D0721">
        <w:rPr>
          <w:rFonts w:asciiTheme="minorHAnsi" w:hAnsiTheme="minorHAnsi" w:cstheme="minorHAnsi"/>
          <w:sz w:val="24"/>
          <w:szCs w:val="24"/>
        </w:rPr>
        <w:t>sidosryhmien</w:t>
      </w:r>
      <w:r w:rsidR="00B3499D" w:rsidRPr="002D0721">
        <w:rPr>
          <w:rFonts w:asciiTheme="minorHAnsi" w:hAnsiTheme="minorHAnsi" w:cstheme="minorHAnsi"/>
          <w:sz w:val="24"/>
          <w:szCs w:val="24"/>
        </w:rPr>
        <w:t xml:space="preserve"> kanssa eskalointikäytäntö</w:t>
      </w:r>
      <w:r w:rsidR="00A00EAC" w:rsidRPr="002D0721">
        <w:rPr>
          <w:rFonts w:asciiTheme="minorHAnsi" w:hAnsiTheme="minorHAnsi" w:cstheme="minorHAnsi"/>
          <w:sz w:val="24"/>
          <w:szCs w:val="24"/>
        </w:rPr>
        <w:t>. Organisaation puolelta määritettävä ja vastuutettava henkilöt, joilla on eskalointi oikeudet</w:t>
      </w:r>
      <w:r w:rsidR="009F764F" w:rsidRPr="002D0721">
        <w:rPr>
          <w:rFonts w:asciiTheme="minorHAnsi" w:hAnsiTheme="minorHAnsi" w:cstheme="minorHAnsi"/>
          <w:sz w:val="24"/>
          <w:szCs w:val="24"/>
        </w:rPr>
        <w:t>.</w:t>
      </w:r>
    </w:p>
    <w:p w14:paraId="7EA90B6A" w14:textId="431B9322" w:rsidR="00953CB3" w:rsidRPr="002D0721" w:rsidRDefault="009F764F" w:rsidP="002D0721">
      <w:pPr>
        <w:pStyle w:val="Luettelokappale"/>
        <w:numPr>
          <w:ilvl w:val="2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Organisaation </w:t>
      </w:r>
      <w:r w:rsidR="00E85FC6" w:rsidRPr="002D0721">
        <w:rPr>
          <w:rFonts w:asciiTheme="minorHAnsi" w:hAnsiTheme="minorHAnsi" w:cstheme="minorHAnsi"/>
          <w:sz w:val="24"/>
          <w:szCs w:val="24"/>
        </w:rPr>
        <w:t>hyvä keskustella</w:t>
      </w:r>
      <w:r w:rsidRPr="002D0721">
        <w:rPr>
          <w:rFonts w:asciiTheme="minorHAnsi" w:hAnsiTheme="minorHAnsi" w:cstheme="minorHAnsi"/>
          <w:sz w:val="24"/>
          <w:szCs w:val="24"/>
        </w:rPr>
        <w:t xml:space="preserve"> korjaavan tahon kanssa </w:t>
      </w:r>
      <w:r w:rsidR="00940E65" w:rsidRPr="002D0721">
        <w:rPr>
          <w:rFonts w:asciiTheme="minorHAnsi" w:hAnsiTheme="minorHAnsi" w:cstheme="minorHAnsi"/>
          <w:sz w:val="24"/>
          <w:szCs w:val="24"/>
        </w:rPr>
        <w:t xml:space="preserve">viestinnästä sekä </w:t>
      </w:r>
      <w:r w:rsidR="00E85FC6" w:rsidRPr="002D0721">
        <w:rPr>
          <w:rFonts w:asciiTheme="minorHAnsi" w:hAnsiTheme="minorHAnsi" w:cstheme="minorHAnsi"/>
          <w:sz w:val="24"/>
          <w:szCs w:val="24"/>
        </w:rPr>
        <w:t>tiheydestä, joka mahdollistaa tilannetiedottamisen.</w:t>
      </w:r>
      <w:r w:rsidR="00940E65" w:rsidRPr="002D07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4D4071" w14:textId="25EA5BF8" w:rsidR="009553F4" w:rsidRPr="002D0721" w:rsidRDefault="009553F4" w:rsidP="002D0721">
      <w:pPr>
        <w:pStyle w:val="Luettelokappale"/>
        <w:spacing w:line="360" w:lineRule="auto"/>
        <w:ind w:left="2968"/>
        <w:rPr>
          <w:rFonts w:asciiTheme="minorHAnsi" w:hAnsiTheme="minorHAnsi" w:cstheme="minorHAnsi"/>
          <w:sz w:val="24"/>
          <w:szCs w:val="24"/>
        </w:rPr>
      </w:pPr>
    </w:p>
    <w:p w14:paraId="67E10421" w14:textId="325274AD" w:rsidR="00353B29" w:rsidRPr="002D0721" w:rsidRDefault="00DE6B59" w:rsidP="002D0721">
      <w:pPr>
        <w:pStyle w:val="Otsikko3"/>
        <w:spacing w:line="360" w:lineRule="auto"/>
        <w:rPr>
          <w:rFonts w:asciiTheme="minorHAnsi" w:hAnsiTheme="minorHAnsi" w:cstheme="minorHAnsi"/>
        </w:rPr>
      </w:pPr>
      <w:r w:rsidRPr="002D0721">
        <w:rPr>
          <w:rFonts w:asciiTheme="minorHAnsi" w:hAnsiTheme="minorHAnsi" w:cstheme="minorHAnsi"/>
        </w:rPr>
        <w:t>Häiriö korjattu / Tiketti kuitattu</w:t>
      </w:r>
      <w:r w:rsidR="086CEF40" w:rsidRPr="002D0721">
        <w:rPr>
          <w:rFonts w:asciiTheme="minorHAnsi" w:hAnsiTheme="minorHAnsi" w:cstheme="minorHAnsi"/>
        </w:rPr>
        <w:t>:</w:t>
      </w:r>
    </w:p>
    <w:p w14:paraId="3B60133B" w14:textId="77777777" w:rsidR="001744ED" w:rsidRPr="002D0721" w:rsidRDefault="001744ED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4AA7EF9" w14:textId="6BD5CAE8" w:rsidR="008510D7" w:rsidRPr="002D0721" w:rsidRDefault="008510D7" w:rsidP="002D072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ab/>
      </w:r>
    </w:p>
    <w:p w14:paraId="0AFECDEA" w14:textId="2D174253" w:rsidR="001744ED" w:rsidRPr="002D0721" w:rsidRDefault="00627C4E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Etukäteen on määritettävä y</w:t>
      </w:r>
      <w:r w:rsidR="0008524C" w:rsidRPr="002D0721">
        <w:rPr>
          <w:rFonts w:asciiTheme="minorHAnsi" w:hAnsiTheme="minorHAnsi" w:cstheme="minorHAnsi"/>
          <w:sz w:val="24"/>
          <w:szCs w:val="24"/>
        </w:rPr>
        <w:t xml:space="preserve">hteiset käytännöt organisaation ja </w:t>
      </w:r>
      <w:r w:rsidRPr="002D0721">
        <w:rPr>
          <w:rFonts w:asciiTheme="minorHAnsi" w:hAnsiTheme="minorHAnsi" w:cstheme="minorHAnsi"/>
          <w:sz w:val="24"/>
          <w:szCs w:val="24"/>
        </w:rPr>
        <w:t xml:space="preserve">sidosryhmien välillä </w:t>
      </w:r>
      <w:r w:rsidR="00E93118" w:rsidRPr="002D0721">
        <w:rPr>
          <w:rFonts w:asciiTheme="minorHAnsi" w:hAnsiTheme="minorHAnsi" w:cstheme="minorHAnsi"/>
          <w:sz w:val="24"/>
          <w:szCs w:val="24"/>
        </w:rPr>
        <w:t>raportointi sekä läpikäynti käytänteistä.</w:t>
      </w:r>
    </w:p>
    <w:p w14:paraId="38969FFC" w14:textId="297783B6" w:rsidR="00C6200C" w:rsidRPr="002D0721" w:rsidRDefault="00C6200C" w:rsidP="002D0721">
      <w:pPr>
        <w:pStyle w:val="Luettelokappale"/>
        <w:numPr>
          <w:ilvl w:val="2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Organisaation hyvä vaatia raportointia </w:t>
      </w:r>
      <w:r w:rsidR="00EB76AA" w:rsidRPr="002D0721">
        <w:rPr>
          <w:rFonts w:asciiTheme="minorHAnsi" w:hAnsiTheme="minorHAnsi" w:cstheme="minorHAnsi"/>
          <w:sz w:val="24"/>
          <w:szCs w:val="24"/>
        </w:rPr>
        <w:t>palvelunestohyökk</w:t>
      </w:r>
      <w:r w:rsidR="007070FC" w:rsidRPr="002D0721">
        <w:rPr>
          <w:rFonts w:asciiTheme="minorHAnsi" w:hAnsiTheme="minorHAnsi" w:cstheme="minorHAnsi"/>
          <w:sz w:val="24"/>
          <w:szCs w:val="24"/>
        </w:rPr>
        <w:t>äyksistä</w:t>
      </w:r>
      <w:r w:rsidRPr="002D0721">
        <w:rPr>
          <w:rFonts w:asciiTheme="minorHAnsi" w:hAnsiTheme="minorHAnsi" w:cstheme="minorHAnsi"/>
          <w:sz w:val="24"/>
          <w:szCs w:val="24"/>
        </w:rPr>
        <w:t xml:space="preserve">, jotta </w:t>
      </w:r>
      <w:r w:rsidR="007070FC" w:rsidRPr="002D0721">
        <w:rPr>
          <w:rFonts w:asciiTheme="minorHAnsi" w:hAnsiTheme="minorHAnsi" w:cstheme="minorHAnsi"/>
          <w:sz w:val="24"/>
          <w:szCs w:val="24"/>
        </w:rPr>
        <w:t xml:space="preserve">parempi varautuminen, </w:t>
      </w:r>
      <w:r w:rsidRPr="002D0721">
        <w:rPr>
          <w:rFonts w:asciiTheme="minorHAnsi" w:hAnsiTheme="minorHAnsi" w:cstheme="minorHAnsi"/>
          <w:sz w:val="24"/>
          <w:szCs w:val="24"/>
        </w:rPr>
        <w:t>oppiminen ja kehittyminen voi tapahtua.</w:t>
      </w:r>
    </w:p>
    <w:p w14:paraId="27C5168D" w14:textId="6CE417FD" w:rsidR="00A03C8A" w:rsidRPr="002D0721" w:rsidRDefault="00A03C8A" w:rsidP="002D0721">
      <w:pPr>
        <w:pStyle w:val="Luettelokappale"/>
        <w:numPr>
          <w:ilvl w:val="3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Varautumisessa </w:t>
      </w:r>
      <w:r w:rsidR="001D41A1" w:rsidRPr="002D0721">
        <w:rPr>
          <w:rFonts w:asciiTheme="minorHAnsi" w:hAnsiTheme="minorHAnsi" w:cstheme="minorHAnsi"/>
          <w:sz w:val="24"/>
          <w:szCs w:val="24"/>
        </w:rPr>
        <w:t xml:space="preserve">voidaan monessa suhteessa kehittää toimintaa opituilla asioilla. </w:t>
      </w:r>
    </w:p>
    <w:p w14:paraId="3246F657" w14:textId="77777777" w:rsidR="006F1E32" w:rsidRPr="002D0721" w:rsidRDefault="000511A4" w:rsidP="002D0721">
      <w:pPr>
        <w:pStyle w:val="Luettelokappale"/>
        <w:numPr>
          <w:ilvl w:val="2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Etukäteen</w:t>
      </w:r>
      <w:r w:rsidR="004D678D" w:rsidRPr="002D0721">
        <w:rPr>
          <w:rFonts w:asciiTheme="minorHAnsi" w:hAnsiTheme="minorHAnsi" w:cstheme="minorHAnsi"/>
          <w:sz w:val="24"/>
          <w:szCs w:val="24"/>
        </w:rPr>
        <w:t xml:space="preserve"> hyvä huomioida </w:t>
      </w:r>
      <w:r w:rsidRPr="002D0721">
        <w:rPr>
          <w:rFonts w:asciiTheme="minorHAnsi" w:hAnsiTheme="minorHAnsi" w:cstheme="minorHAnsi"/>
          <w:sz w:val="24"/>
          <w:szCs w:val="24"/>
        </w:rPr>
        <w:t xml:space="preserve">poikkeaman laajuuteen liittyvät asiat. </w:t>
      </w:r>
    </w:p>
    <w:p w14:paraId="7E6A2935" w14:textId="06BD768B" w:rsidR="006F1E32" w:rsidRPr="002D0721" w:rsidRDefault="007070FC" w:rsidP="002D0721">
      <w:pPr>
        <w:pStyle w:val="Luettelokappale"/>
        <w:numPr>
          <w:ilvl w:val="3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Nopeasti ohi olevista </w:t>
      </w:r>
      <w:r w:rsidR="00A03C8A" w:rsidRPr="002D0721">
        <w:rPr>
          <w:rFonts w:asciiTheme="minorHAnsi" w:hAnsiTheme="minorHAnsi" w:cstheme="minorHAnsi"/>
          <w:sz w:val="24"/>
          <w:szCs w:val="24"/>
        </w:rPr>
        <w:t xml:space="preserve">tilanteista, ei ole syytä tehdä liian monimutkaisia ja raskaita prosesseja. </w:t>
      </w:r>
    </w:p>
    <w:p w14:paraId="3A4EB879" w14:textId="10B5AD37" w:rsidR="004D678D" w:rsidRPr="002D0721" w:rsidRDefault="006F1E32" w:rsidP="002D0721">
      <w:pPr>
        <w:pStyle w:val="Luettelokappale"/>
        <w:numPr>
          <w:ilvl w:val="3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 xml:space="preserve">Laajavaikutteisista </w:t>
      </w:r>
      <w:r w:rsidR="001D41A1" w:rsidRPr="002D0721">
        <w:rPr>
          <w:rFonts w:asciiTheme="minorHAnsi" w:hAnsiTheme="minorHAnsi" w:cstheme="minorHAnsi"/>
          <w:sz w:val="24"/>
          <w:szCs w:val="24"/>
        </w:rPr>
        <w:t>palvelunestohyökkäyksistä</w:t>
      </w:r>
      <w:r w:rsidRPr="002D0721">
        <w:rPr>
          <w:rFonts w:asciiTheme="minorHAnsi" w:hAnsiTheme="minorHAnsi" w:cstheme="minorHAnsi"/>
          <w:sz w:val="24"/>
          <w:szCs w:val="24"/>
        </w:rPr>
        <w:t xml:space="preserve"> on hyvä olla kokouskäytänteet ja läpikäynnit sovittuna, jotta </w:t>
      </w:r>
      <w:r w:rsidR="003C5FA7" w:rsidRPr="002D0721">
        <w:rPr>
          <w:rFonts w:asciiTheme="minorHAnsi" w:hAnsiTheme="minorHAnsi" w:cstheme="minorHAnsi"/>
          <w:sz w:val="24"/>
          <w:szCs w:val="24"/>
        </w:rPr>
        <w:t>tilannekuvan tuottaminen ja päätöksenteko helpottuu</w:t>
      </w:r>
      <w:r w:rsidR="00C6200C" w:rsidRPr="002D0721">
        <w:rPr>
          <w:rFonts w:asciiTheme="minorHAnsi" w:hAnsiTheme="minorHAnsi" w:cstheme="minorHAnsi"/>
          <w:sz w:val="24"/>
          <w:szCs w:val="24"/>
        </w:rPr>
        <w:t>.</w:t>
      </w:r>
    </w:p>
    <w:p w14:paraId="1774DA87" w14:textId="7D61C2DE" w:rsidR="00DE0FA6" w:rsidRPr="002D0721" w:rsidRDefault="00DE0FA6" w:rsidP="002D0721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0721">
        <w:rPr>
          <w:rFonts w:asciiTheme="minorHAnsi" w:hAnsiTheme="minorHAnsi" w:cstheme="minorHAnsi"/>
          <w:sz w:val="24"/>
          <w:szCs w:val="24"/>
        </w:rPr>
        <w:t>Läpikäynti ja raportointi mahdollistavat toiminnan kehittämisen.</w:t>
      </w:r>
    </w:p>
    <w:p w14:paraId="1AA7EE4D" w14:textId="10174F79" w:rsidR="00F243D0" w:rsidRPr="00055FC7" w:rsidRDefault="00DE0FA6" w:rsidP="00055FC7">
      <w:pPr>
        <w:pStyle w:val="Luettelokappale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  <w:sectPr w:rsidR="00F243D0" w:rsidRPr="00055FC7" w:rsidSect="00F243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567" w:bottom="567" w:left="1134" w:header="567" w:footer="567" w:gutter="0"/>
          <w:cols w:space="708"/>
          <w:docGrid w:linePitch="360"/>
        </w:sectPr>
      </w:pPr>
      <w:r w:rsidRPr="002D0721">
        <w:rPr>
          <w:rFonts w:asciiTheme="minorHAnsi" w:hAnsiTheme="minorHAnsi" w:cstheme="minorHAnsi"/>
          <w:sz w:val="24"/>
          <w:szCs w:val="24"/>
        </w:rPr>
        <w:t xml:space="preserve">MIM-lomake pohja toimii ohjaavana </w:t>
      </w:r>
      <w:r w:rsidR="001A5D5A" w:rsidRPr="002D0721">
        <w:rPr>
          <w:rFonts w:asciiTheme="minorHAnsi" w:hAnsiTheme="minorHAnsi" w:cstheme="minorHAnsi"/>
          <w:sz w:val="24"/>
          <w:szCs w:val="24"/>
        </w:rPr>
        <w:t>dokumenttina yhteenvetoon ja läpikäyntiin.</w:t>
      </w:r>
      <w:r w:rsidR="086CEF40">
        <w:t xml:space="preserve"> </w:t>
      </w:r>
      <w:r w:rsidR="00906E7F">
        <w:br w:type="page"/>
      </w:r>
    </w:p>
    <w:p w14:paraId="70B7BF4E" w14:textId="77777777" w:rsidR="005606D5" w:rsidRDefault="00D72192" w:rsidP="00D72192">
      <w:pPr>
        <w:pStyle w:val="Otsikko1"/>
      </w:pPr>
      <w:r>
        <w:lastRenderedPageBreak/>
        <w:t xml:space="preserve">Liite 1 </w:t>
      </w:r>
    </w:p>
    <w:p w14:paraId="38DD716F" w14:textId="091BE7CD" w:rsidR="00D72192" w:rsidRDefault="2D0CCFD3" w:rsidP="00D72192">
      <w:pPr>
        <w:pStyle w:val="Otsikko1"/>
      </w:pPr>
      <w:r>
        <w:t>Palvelunestohyökkäys</w:t>
      </w:r>
      <w:r w:rsidR="008A6BD1">
        <w:t xml:space="preserve"> </w:t>
      </w:r>
      <w:r w:rsidR="3ECECA4F">
        <w:t>-</w:t>
      </w:r>
      <w:r w:rsidR="008A6BD1">
        <w:t>prosessi</w:t>
      </w:r>
    </w:p>
    <w:p w14:paraId="4539F06A" w14:textId="77777777" w:rsidR="00D72192" w:rsidRDefault="00D72192" w:rsidP="00906E7F"/>
    <w:p w14:paraId="2B9F166A" w14:textId="3E2A1090" w:rsidR="00906E7F" w:rsidRDefault="00906E7F" w:rsidP="00906E7F"/>
    <w:p w14:paraId="76CBDA78" w14:textId="25811CE2" w:rsidR="00C7496A" w:rsidRPr="00C7496A" w:rsidRDefault="2A6A378E" w:rsidP="224E9F73">
      <w:pPr>
        <w:spacing w:after="160" w:line="259" w:lineRule="auto"/>
      </w:pPr>
      <w:r>
        <w:rPr>
          <w:noProof/>
        </w:rPr>
        <w:drawing>
          <wp:inline distT="0" distB="0" distL="0" distR="0" wp14:anchorId="1146E3A5" wp14:editId="66A10B11">
            <wp:extent cx="10077450" cy="3485118"/>
            <wp:effectExtent l="0" t="0" r="0" b="0"/>
            <wp:docPr id="1541485046" name="Kuva 1541485046" descr="Palvelunestohyökkäyksen prosessi- ohjekaavio. Pitää sisällään koko prosessin hyökkäyksen havaitsemisesta toiminnan kehittämiseksi tulevaisuudes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85046" name="Kuva 1541485046" descr="Palvelunestohyökkäyksen prosessi- ohjekaavio. Pitää sisällään koko prosessin hyökkäyksen havaitsemisesta toiminnan kehittämiseksi tulevaisuudessa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0" cy="348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96A" w:rsidRPr="00C7496A" w:rsidSect="00F243D0">
      <w:pgSz w:w="16838" w:h="11906" w:orient="landscape"/>
      <w:pgMar w:top="113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8DEF" w14:textId="77777777" w:rsidR="00D6595C" w:rsidRDefault="00D6595C" w:rsidP="007679F5">
      <w:r>
        <w:separator/>
      </w:r>
    </w:p>
  </w:endnote>
  <w:endnote w:type="continuationSeparator" w:id="0">
    <w:p w14:paraId="6ED5EEF9" w14:textId="77777777" w:rsidR="00D6595C" w:rsidRDefault="00D6595C" w:rsidP="007679F5">
      <w:r>
        <w:continuationSeparator/>
      </w:r>
    </w:p>
  </w:endnote>
  <w:endnote w:type="continuationNotice" w:id="1">
    <w:p w14:paraId="79941A40" w14:textId="77777777" w:rsidR="00D6595C" w:rsidRDefault="00D65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FEEB" w14:textId="77777777" w:rsidR="00116591" w:rsidRDefault="0011659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3A63" w14:textId="050BD6B6" w:rsidR="0092257E" w:rsidRDefault="0096336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96336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38B6B2" wp14:editId="5C75FA2F">
              <wp:simplePos x="0" y="0"/>
              <wp:positionH relativeFrom="column">
                <wp:posOffset>11429</wp:posOffset>
              </wp:positionH>
              <wp:positionV relativeFrom="paragraph">
                <wp:posOffset>4804</wp:posOffset>
              </wp:positionV>
              <wp:extent cx="6114553" cy="7951"/>
              <wp:effectExtent l="0" t="0" r="19685" b="30480"/>
              <wp:wrapNone/>
              <wp:docPr id="3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553" cy="795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C1CF01" id="Suora yhdysviiva 3" o:spid="_x0000_s1026" alt="&quot;&quot;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.4pt" to="482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" strokecolor="black [3213]" strokeweight=".5pt">
              <v:stroke joinstyle="miter"/>
            </v:line>
          </w:pict>
        </mc:Fallback>
      </mc:AlternateContent>
    </w:r>
    <w:r w:rsidR="006549B2">
      <w:rPr>
        <w:sz w:val="16"/>
        <w:szCs w:val="16"/>
      </w:rPr>
      <w:t xml:space="preserve">Hankeorganisaatio: </w:t>
    </w:r>
    <w:r w:rsidR="006549B2" w:rsidRPr="00C90059">
      <w:rPr>
        <w:b/>
        <w:bCs/>
        <w:sz w:val="16"/>
        <w:szCs w:val="16"/>
      </w:rPr>
      <w:t>Kalajoen Kaupunki</w:t>
    </w:r>
  </w:p>
  <w:p w14:paraId="67E08FA5" w14:textId="77777777" w:rsidR="00AD754A" w:rsidRDefault="00C90059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>
      <w:rPr>
        <w:sz w:val="16"/>
        <w:szCs w:val="16"/>
      </w:rPr>
      <w:t>Mu</w:t>
    </w:r>
    <w:r w:rsidR="00DC20BB">
      <w:rPr>
        <w:sz w:val="16"/>
        <w:szCs w:val="16"/>
      </w:rPr>
      <w:t>kana olevat</w:t>
    </w:r>
    <w:r>
      <w:rPr>
        <w:sz w:val="16"/>
        <w:szCs w:val="16"/>
      </w:rPr>
      <w:t xml:space="preserve"> organisaatiot:</w:t>
    </w:r>
    <w:r w:rsidR="00DC20BB">
      <w:rPr>
        <w:sz w:val="16"/>
        <w:szCs w:val="16"/>
      </w:rPr>
      <w:t xml:space="preserve"> </w:t>
    </w:r>
    <w:r>
      <w:rPr>
        <w:sz w:val="16"/>
        <w:szCs w:val="16"/>
      </w:rPr>
      <w:tab/>
    </w:r>
  </w:p>
  <w:p w14:paraId="2989B41F" w14:textId="051B5356" w:rsidR="00C647D0" w:rsidRPr="00C647D0" w:rsidRDefault="00C647D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C90059">
      <w:rPr>
        <w:b/>
        <w:bCs/>
        <w:sz w:val="16"/>
        <w:szCs w:val="16"/>
      </w:rPr>
      <w:t>Joki-ICT</w:t>
    </w:r>
    <w:r w:rsidRPr="00C90059">
      <w:rPr>
        <w:b/>
        <w:bCs/>
        <w:sz w:val="16"/>
        <w:szCs w:val="16"/>
      </w:rPr>
      <w:tab/>
      <w:t>Raahe</w:t>
    </w:r>
    <w:r w:rsidRPr="00C90059">
      <w:rPr>
        <w:b/>
        <w:bCs/>
        <w:sz w:val="16"/>
        <w:szCs w:val="16"/>
      </w:rPr>
      <w:tab/>
      <w:t>Pyhäjoki</w:t>
    </w:r>
    <w:r w:rsidRPr="00C90059">
      <w:rPr>
        <w:b/>
        <w:bCs/>
        <w:sz w:val="16"/>
        <w:szCs w:val="16"/>
      </w:rPr>
      <w:tab/>
      <w:t>Siikajoki</w:t>
    </w:r>
    <w:r w:rsidRPr="00C90059">
      <w:rPr>
        <w:b/>
        <w:bCs/>
        <w:sz w:val="16"/>
        <w:szCs w:val="16"/>
      </w:rPr>
      <w:tab/>
      <w:t>Kempele</w:t>
    </w:r>
    <w:r w:rsidR="00C90059" w:rsidRPr="00C90059">
      <w:rPr>
        <w:b/>
        <w:bCs/>
        <w:sz w:val="16"/>
        <w:szCs w:val="16"/>
      </w:rPr>
      <w:t xml:space="preserve">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 xml:space="preserve">Kärsämäki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Muhos</w:t>
    </w:r>
    <w:r w:rsidRPr="00C90059">
      <w:rPr>
        <w:b/>
        <w:bCs/>
        <w:sz w:val="16"/>
        <w:szCs w:val="16"/>
      </w:rPr>
      <w:tab/>
      <w:t>Liminka</w:t>
    </w:r>
    <w:r w:rsidR="00AD754A">
      <w:rPr>
        <w:b/>
        <w:bCs/>
        <w:sz w:val="16"/>
        <w:szCs w:val="16"/>
      </w:rPr>
      <w:t xml:space="preserve"> </w:t>
    </w:r>
    <w:r w:rsidRPr="00C90059">
      <w:rPr>
        <w:b/>
        <w:bCs/>
        <w:sz w:val="16"/>
        <w:szCs w:val="16"/>
      </w:rPr>
      <w:t>Pyhäjärvi</w:t>
    </w:r>
    <w:r w:rsidRPr="00C90059">
      <w:rPr>
        <w:b/>
        <w:bCs/>
        <w:sz w:val="16"/>
        <w:szCs w:val="16"/>
      </w:rPr>
      <w:tab/>
      <w:t>Oulainen</w:t>
    </w:r>
    <w:r w:rsidRPr="00C90059">
      <w:rPr>
        <w:b/>
        <w:bCs/>
        <w:sz w:val="16"/>
        <w:szCs w:val="16"/>
      </w:rPr>
      <w:tab/>
      <w:t>Nivala</w:t>
    </w:r>
    <w:r w:rsidRPr="00C90059">
      <w:rPr>
        <w:b/>
        <w:bCs/>
        <w:sz w:val="16"/>
        <w:szCs w:val="16"/>
      </w:rPr>
      <w:tab/>
      <w:t>Ylivieska</w:t>
    </w:r>
    <w:r w:rsidRPr="00C90059">
      <w:rPr>
        <w:b/>
        <w:bCs/>
        <w:sz w:val="16"/>
        <w:szCs w:val="16"/>
      </w:rPr>
      <w:tab/>
    </w:r>
    <w:r w:rsidR="00C90059" w:rsidRPr="00C90059">
      <w:rPr>
        <w:b/>
        <w:bCs/>
        <w:sz w:val="16"/>
        <w:szCs w:val="16"/>
      </w:rPr>
      <w:t>Kannonkoski</w:t>
    </w:r>
    <w:r w:rsidRPr="00C90059">
      <w:rPr>
        <w:b/>
        <w:bCs/>
        <w:sz w:val="16"/>
        <w:szCs w:val="16"/>
      </w:rPr>
      <w:tab/>
      <w:t xml:space="preserve">Kivijärvi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Koulutuskeskus Brahe Peruspalvelukuntayhtymä Kallio</w:t>
    </w:r>
    <w:r w:rsidR="00AD754A">
      <w:rPr>
        <w:b/>
        <w:bCs/>
        <w:sz w:val="16"/>
        <w:szCs w:val="16"/>
      </w:rPr>
      <w:tab/>
    </w:r>
    <w:r w:rsidR="00AD754A" w:rsidRPr="00C90059">
      <w:rPr>
        <w:b/>
        <w:bCs/>
        <w:sz w:val="16"/>
        <w:szCs w:val="16"/>
      </w:rPr>
      <w:t>Perusturvaliikelaitos Saarikka</w:t>
    </w:r>
    <w:r w:rsidR="00C90059" w:rsidRPr="00C90059">
      <w:rPr>
        <w:b/>
        <w:bCs/>
        <w:sz w:val="16"/>
        <w:szCs w:val="16"/>
      </w:rPr>
      <w:tab/>
      <w:t xml:space="preserve">Jokilaaksojen koulutuskuntayhtymä Jedu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1796" w14:textId="77777777" w:rsidR="00116591" w:rsidRDefault="001165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C5E0" w14:textId="77777777" w:rsidR="00D6595C" w:rsidRDefault="00D6595C" w:rsidP="007679F5">
      <w:r>
        <w:separator/>
      </w:r>
    </w:p>
  </w:footnote>
  <w:footnote w:type="continuationSeparator" w:id="0">
    <w:p w14:paraId="6F3CB8AD" w14:textId="77777777" w:rsidR="00D6595C" w:rsidRDefault="00D6595C" w:rsidP="007679F5">
      <w:r>
        <w:continuationSeparator/>
      </w:r>
    </w:p>
  </w:footnote>
  <w:footnote w:type="continuationNotice" w:id="1">
    <w:p w14:paraId="2F1F60E1" w14:textId="77777777" w:rsidR="00D6595C" w:rsidRDefault="00D65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E64A" w14:textId="77777777" w:rsidR="00116591" w:rsidRDefault="0011659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1ADB" w14:textId="742D7B1B" w:rsidR="000300E0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829DDA3" wp14:editId="474FA3CE">
          <wp:simplePos x="0" y="0"/>
          <wp:positionH relativeFrom="margin">
            <wp:align>left</wp:align>
          </wp:positionH>
          <wp:positionV relativeFrom="paragraph">
            <wp:posOffset>188595</wp:posOffset>
          </wp:positionV>
          <wp:extent cx="970059" cy="913805"/>
          <wp:effectExtent l="0" t="0" r="1905" b="635"/>
          <wp:wrapNone/>
          <wp:docPr id="347329279" name="Kuva 3473292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uv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02" cy="921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5A" w:rsidRPr="00AD31F2">
      <w:rPr>
        <w:sz w:val="24"/>
        <w:szCs w:val="24"/>
      </w:rPr>
      <w:t>DigiTyy –hanke</w:t>
    </w:r>
    <w:r w:rsidR="005118D5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Pr="00AD31F2">
      <w:rPr>
        <w:sz w:val="24"/>
        <w:szCs w:val="24"/>
      </w:rPr>
      <w:tab/>
    </w:r>
    <w:r w:rsidR="00AD0EC2">
      <w:rPr>
        <w:sz w:val="24"/>
        <w:szCs w:val="24"/>
      </w:rPr>
      <w:t>PROSESSI</w:t>
    </w:r>
    <w:r w:rsidR="00116591">
      <w:rPr>
        <w:sz w:val="24"/>
        <w:szCs w:val="24"/>
      </w:rPr>
      <w:t>-OHJE</w:t>
    </w:r>
    <w:r w:rsidR="00AD0EC2">
      <w:rPr>
        <w:sz w:val="24"/>
        <w:szCs w:val="24"/>
      </w:rPr>
      <w:tab/>
    </w:r>
    <w:r w:rsidR="00C57626">
      <w:rPr>
        <w:sz w:val="24"/>
        <w:szCs w:val="24"/>
      </w:rPr>
      <w:tab/>
    </w:r>
    <w:r w:rsidR="00840329" w:rsidRPr="00AD31F2">
      <w:rPr>
        <w:sz w:val="24"/>
        <w:szCs w:val="24"/>
      </w:rPr>
      <w:fldChar w:fldCharType="begin"/>
    </w:r>
    <w:r w:rsidR="00840329" w:rsidRPr="00AD31F2">
      <w:rPr>
        <w:sz w:val="24"/>
        <w:szCs w:val="24"/>
      </w:rPr>
      <w:instrText>PAGE   \* MERGEFORMAT</w:instrText>
    </w:r>
    <w:r w:rsidR="00840329" w:rsidRPr="00AD31F2">
      <w:rPr>
        <w:sz w:val="24"/>
        <w:szCs w:val="24"/>
      </w:rPr>
      <w:fldChar w:fldCharType="separate"/>
    </w:r>
    <w:r w:rsidR="00840329" w:rsidRPr="00AD31F2">
      <w:rPr>
        <w:sz w:val="24"/>
        <w:szCs w:val="24"/>
      </w:rPr>
      <w:t>1</w:t>
    </w:r>
    <w:r w:rsidR="00840329" w:rsidRPr="00AD31F2">
      <w:rPr>
        <w:sz w:val="24"/>
        <w:szCs w:val="24"/>
      </w:rPr>
      <w:fldChar w:fldCharType="end"/>
    </w:r>
  </w:p>
  <w:p w14:paraId="24A0D59D" w14:textId="4160FCA4" w:rsidR="00840329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 xml:space="preserve">               </w:t>
    </w:r>
    <w:r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</w:p>
  <w:p w14:paraId="449E490B" w14:textId="44FF106D" w:rsidR="00840329" w:rsidRPr="00AD31F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ab/>
    </w:r>
  </w:p>
  <w:p w14:paraId="70CF1882" w14:textId="77C43654" w:rsidR="00840329" w:rsidRPr="00AD31F2" w:rsidRDefault="00885F17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58A03DCF" wp14:editId="554BEAA7">
          <wp:simplePos x="0" y="0"/>
          <wp:positionH relativeFrom="margin">
            <wp:align>right</wp:align>
          </wp:positionH>
          <wp:positionV relativeFrom="paragraph">
            <wp:posOffset>2125</wp:posOffset>
          </wp:positionV>
          <wp:extent cx="1361385" cy="317169"/>
          <wp:effectExtent l="0" t="0" r="0" b="6985"/>
          <wp:wrapNone/>
          <wp:docPr id="2109466091" name="Kuva 21094660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85" cy="317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70376C">
      <w:rPr>
        <w:sz w:val="24"/>
        <w:szCs w:val="24"/>
      </w:rPr>
      <w:t>1</w:t>
    </w:r>
    <w:r w:rsidR="009375BC">
      <w:rPr>
        <w:sz w:val="24"/>
        <w:szCs w:val="24"/>
      </w:rPr>
      <w:t>7</w:t>
    </w:r>
    <w:r w:rsidR="00C7496A">
      <w:rPr>
        <w:sz w:val="24"/>
        <w:szCs w:val="24"/>
      </w:rPr>
      <w:t>.</w:t>
    </w:r>
    <w:r w:rsidR="00C57626">
      <w:rPr>
        <w:sz w:val="24"/>
        <w:szCs w:val="24"/>
      </w:rPr>
      <w:t>1</w:t>
    </w:r>
    <w:r w:rsidR="0070376C">
      <w:rPr>
        <w:sz w:val="24"/>
        <w:szCs w:val="24"/>
      </w:rPr>
      <w:t>1</w:t>
    </w:r>
    <w:r w:rsidR="00840329" w:rsidRPr="00AD31F2">
      <w:rPr>
        <w:sz w:val="24"/>
        <w:szCs w:val="24"/>
      </w:rPr>
      <w:t>.2022</w:t>
    </w:r>
  </w:p>
  <w:p w14:paraId="5A6BD36C" w14:textId="7B62AB69" w:rsidR="00C71D65" w:rsidRPr="006549B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</w:p>
  <w:sdt>
    <w:sdtPr>
      <w:rPr>
        <w:sz w:val="24"/>
        <w:szCs w:val="24"/>
      </w:rPr>
      <w:id w:val="1827009353"/>
      <w:docPartObj>
        <w:docPartGallery w:val="Page Numbers (Top of Page)"/>
        <w:docPartUnique/>
      </w:docPartObj>
    </w:sdtPr>
    <w:sdtContent>
      <w:p w14:paraId="7996ABAB" w14:textId="3FF134A4" w:rsidR="00EE2216" w:rsidRPr="009931CE" w:rsidRDefault="008A3C3F" w:rsidP="009931CE">
        <w:pPr>
          <w:pStyle w:val="Yltunniste"/>
          <w:tabs>
            <w:tab w:val="clear" w:pos="4819"/>
            <w:tab w:val="clear" w:pos="9638"/>
            <w:tab w:val="left" w:pos="2235"/>
          </w:tabs>
          <w:rPr>
            <w:sz w:val="24"/>
            <w:szCs w:val="24"/>
          </w:rPr>
        </w:pPr>
        <w:r w:rsidRPr="006549B2">
          <w:rPr>
            <w:sz w:val="24"/>
            <w:szCs w:val="24"/>
          </w:rPr>
          <w:tab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B508" w14:textId="77777777" w:rsidR="00116591" w:rsidRDefault="0011659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6EF1"/>
    <w:multiLevelType w:val="hybridMultilevel"/>
    <w:tmpl w:val="F0AEED9C"/>
    <w:lvl w:ilvl="0" w:tplc="3050B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8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E8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AD28C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C600A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A6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20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F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C9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29C"/>
    <w:multiLevelType w:val="hybridMultilevel"/>
    <w:tmpl w:val="48E02108"/>
    <w:lvl w:ilvl="0" w:tplc="1EC4C2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A2306"/>
    <w:multiLevelType w:val="hybridMultilevel"/>
    <w:tmpl w:val="1A22F564"/>
    <w:lvl w:ilvl="0" w:tplc="B948828C">
      <w:start w:val="1"/>
      <w:numFmt w:val="bullet"/>
      <w:lvlText w:val="-"/>
      <w:lvlJc w:val="left"/>
      <w:pPr>
        <w:ind w:left="1664" w:hanging="360"/>
      </w:pPr>
      <w:rPr>
        <w:rFonts w:ascii="Calibri" w:hAnsi="Calibri" w:hint="default"/>
      </w:rPr>
    </w:lvl>
    <w:lvl w:ilvl="1" w:tplc="A622104C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8BB897AA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91649B8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5D2950E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BDF84C6A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54F8F4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300A6916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EB6C25C6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25C0500"/>
    <w:multiLevelType w:val="hybridMultilevel"/>
    <w:tmpl w:val="3EC68952"/>
    <w:lvl w:ilvl="0" w:tplc="768C6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00B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22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D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44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86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9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E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07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B4F56"/>
    <w:multiLevelType w:val="hybridMultilevel"/>
    <w:tmpl w:val="6112649E"/>
    <w:lvl w:ilvl="0" w:tplc="5DEEFAF0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5" w15:restartNumberingAfterBreak="0">
    <w:nsid w:val="21416B74"/>
    <w:multiLevelType w:val="hybridMultilevel"/>
    <w:tmpl w:val="0BB2EC42"/>
    <w:lvl w:ilvl="0" w:tplc="8E3054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060A9A"/>
    <w:multiLevelType w:val="hybridMultilevel"/>
    <w:tmpl w:val="A81A6D4A"/>
    <w:lvl w:ilvl="0" w:tplc="806630E8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A6D04"/>
    <w:multiLevelType w:val="hybridMultilevel"/>
    <w:tmpl w:val="8D22B9B8"/>
    <w:lvl w:ilvl="0" w:tplc="81727CF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635C47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6E6BF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0E5F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FCB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3676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CCC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0CB0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72EB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1E5FDE"/>
    <w:multiLevelType w:val="hybridMultilevel"/>
    <w:tmpl w:val="D746517E"/>
    <w:lvl w:ilvl="0" w:tplc="CD06D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6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07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8799E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0FF6A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02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2A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4D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2B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9C1B"/>
    <w:multiLevelType w:val="hybridMultilevel"/>
    <w:tmpl w:val="98686EF8"/>
    <w:lvl w:ilvl="0" w:tplc="8E3054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C27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C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4A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28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2C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B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A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D4E6"/>
    <w:multiLevelType w:val="hybridMultilevel"/>
    <w:tmpl w:val="A9DC0E70"/>
    <w:lvl w:ilvl="0" w:tplc="320C4BA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D69237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5A47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2A9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6645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7825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3A4B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3E5A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E0E5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ABABE"/>
    <w:multiLevelType w:val="hybridMultilevel"/>
    <w:tmpl w:val="78B07344"/>
    <w:lvl w:ilvl="0" w:tplc="7B24802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FC60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2EE3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1E7A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5018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9A1D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E427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62BC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88B7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502BC5"/>
    <w:multiLevelType w:val="hybridMultilevel"/>
    <w:tmpl w:val="3D52D7B6"/>
    <w:lvl w:ilvl="0" w:tplc="17EE84A0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9334D02E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EE5CF972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4BBA80C0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BDE6BB42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8872085C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54CCD6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FB06808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9934D4CA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1F6179B"/>
    <w:multiLevelType w:val="hybridMultilevel"/>
    <w:tmpl w:val="AD681BC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6E410F8"/>
    <w:multiLevelType w:val="hybridMultilevel"/>
    <w:tmpl w:val="DA30152C"/>
    <w:lvl w:ilvl="0" w:tplc="9B189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48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42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E24D6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714C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6C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27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6F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A0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02F04"/>
    <w:multiLevelType w:val="hybridMultilevel"/>
    <w:tmpl w:val="EB9A2DFA"/>
    <w:lvl w:ilvl="0" w:tplc="52F86E7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693058F0"/>
    <w:multiLevelType w:val="hybridMultilevel"/>
    <w:tmpl w:val="C95695AA"/>
    <w:lvl w:ilvl="0" w:tplc="19508046">
      <w:start w:val="1"/>
      <w:numFmt w:val="bullet"/>
      <w:lvlText w:val="-"/>
      <w:lvlJc w:val="left"/>
      <w:pPr>
        <w:ind w:left="2968" w:hanging="360"/>
      </w:pPr>
      <w:rPr>
        <w:rFonts w:ascii="Calibri" w:hAnsi="Calibri" w:hint="default"/>
      </w:rPr>
    </w:lvl>
    <w:lvl w:ilvl="1" w:tplc="A44CA8A8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E46467FE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EA821134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44CCD5A2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249A7D34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B5AC284C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648017C0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A86E10CE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7" w15:restartNumberingAfterBreak="0">
    <w:nsid w:val="71DCDE15"/>
    <w:multiLevelType w:val="hybridMultilevel"/>
    <w:tmpl w:val="5F641C20"/>
    <w:lvl w:ilvl="0" w:tplc="683AD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46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0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AA536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A4C00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A8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64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C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A2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53CD3"/>
    <w:multiLevelType w:val="hybridMultilevel"/>
    <w:tmpl w:val="2B2CA3D2"/>
    <w:lvl w:ilvl="0" w:tplc="675255AC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B82393"/>
    <w:multiLevelType w:val="hybridMultilevel"/>
    <w:tmpl w:val="49E07BB0"/>
    <w:lvl w:ilvl="0" w:tplc="7A742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806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4C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0B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0B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A0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A4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4C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8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4535A"/>
    <w:multiLevelType w:val="hybridMultilevel"/>
    <w:tmpl w:val="5510C9AE"/>
    <w:lvl w:ilvl="0" w:tplc="96D03714">
      <w:start w:val="1"/>
      <w:numFmt w:val="bullet"/>
      <w:lvlText w:val="-"/>
      <w:lvlJc w:val="left"/>
      <w:pPr>
        <w:ind w:left="3328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024748319">
    <w:abstractNumId w:val="9"/>
  </w:num>
  <w:num w:numId="2" w16cid:durableId="544215924">
    <w:abstractNumId w:val="7"/>
  </w:num>
  <w:num w:numId="3" w16cid:durableId="2012563963">
    <w:abstractNumId w:val="16"/>
  </w:num>
  <w:num w:numId="4" w16cid:durableId="919556231">
    <w:abstractNumId w:val="2"/>
  </w:num>
  <w:num w:numId="5" w16cid:durableId="1421949412">
    <w:abstractNumId w:val="11"/>
  </w:num>
  <w:num w:numId="6" w16cid:durableId="1583634967">
    <w:abstractNumId w:val="12"/>
  </w:num>
  <w:num w:numId="7" w16cid:durableId="861673205">
    <w:abstractNumId w:val="0"/>
  </w:num>
  <w:num w:numId="8" w16cid:durableId="801579343">
    <w:abstractNumId w:val="8"/>
  </w:num>
  <w:num w:numId="9" w16cid:durableId="1083987682">
    <w:abstractNumId w:val="14"/>
  </w:num>
  <w:num w:numId="10" w16cid:durableId="725032329">
    <w:abstractNumId w:val="17"/>
  </w:num>
  <w:num w:numId="11" w16cid:durableId="473714497">
    <w:abstractNumId w:val="18"/>
  </w:num>
  <w:num w:numId="12" w16cid:durableId="1825513715">
    <w:abstractNumId w:val="6"/>
  </w:num>
  <w:num w:numId="13" w16cid:durableId="1542984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3552349">
    <w:abstractNumId w:val="20"/>
  </w:num>
  <w:num w:numId="15" w16cid:durableId="364059409">
    <w:abstractNumId w:val="1"/>
  </w:num>
  <w:num w:numId="16" w16cid:durableId="1917741337">
    <w:abstractNumId w:val="15"/>
  </w:num>
  <w:num w:numId="17" w16cid:durableId="1145051092">
    <w:abstractNumId w:val="10"/>
  </w:num>
  <w:num w:numId="18" w16cid:durableId="44763833">
    <w:abstractNumId w:val="19"/>
  </w:num>
  <w:num w:numId="19" w16cid:durableId="1368795761">
    <w:abstractNumId w:val="3"/>
  </w:num>
  <w:num w:numId="20" w16cid:durableId="524634765">
    <w:abstractNumId w:val="4"/>
  </w:num>
  <w:num w:numId="21" w16cid:durableId="169099547">
    <w:abstractNumId w:val="5"/>
  </w:num>
  <w:num w:numId="22" w16cid:durableId="1181504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BF"/>
    <w:rsid w:val="00002D41"/>
    <w:rsid w:val="0000425B"/>
    <w:rsid w:val="00004FF3"/>
    <w:rsid w:val="0000621C"/>
    <w:rsid w:val="000175B0"/>
    <w:rsid w:val="000278ED"/>
    <w:rsid w:val="000300E0"/>
    <w:rsid w:val="00032377"/>
    <w:rsid w:val="00033D97"/>
    <w:rsid w:val="00040E0A"/>
    <w:rsid w:val="00042201"/>
    <w:rsid w:val="000511A4"/>
    <w:rsid w:val="00055FC7"/>
    <w:rsid w:val="0007140B"/>
    <w:rsid w:val="00083726"/>
    <w:rsid w:val="0008524C"/>
    <w:rsid w:val="00092D9D"/>
    <w:rsid w:val="00093382"/>
    <w:rsid w:val="000A6715"/>
    <w:rsid w:val="000A6EE2"/>
    <w:rsid w:val="000B7123"/>
    <w:rsid w:val="000E66E8"/>
    <w:rsid w:val="000F4799"/>
    <w:rsid w:val="00102336"/>
    <w:rsid w:val="001030BF"/>
    <w:rsid w:val="00104E63"/>
    <w:rsid w:val="001062CF"/>
    <w:rsid w:val="00110571"/>
    <w:rsid w:val="0011091F"/>
    <w:rsid w:val="00116591"/>
    <w:rsid w:val="00123C55"/>
    <w:rsid w:val="00136645"/>
    <w:rsid w:val="00140131"/>
    <w:rsid w:val="00142985"/>
    <w:rsid w:val="001744ED"/>
    <w:rsid w:val="0018675E"/>
    <w:rsid w:val="001A3C60"/>
    <w:rsid w:val="001A5D5A"/>
    <w:rsid w:val="001D0341"/>
    <w:rsid w:val="001D1D8D"/>
    <w:rsid w:val="001D41A1"/>
    <w:rsid w:val="001E103A"/>
    <w:rsid w:val="001E5D98"/>
    <w:rsid w:val="001F1C1E"/>
    <w:rsid w:val="00203E1A"/>
    <w:rsid w:val="002052E1"/>
    <w:rsid w:val="002256BE"/>
    <w:rsid w:val="00226444"/>
    <w:rsid w:val="00227593"/>
    <w:rsid w:val="002349EF"/>
    <w:rsid w:val="00235E3B"/>
    <w:rsid w:val="00242480"/>
    <w:rsid w:val="0024697D"/>
    <w:rsid w:val="002519D4"/>
    <w:rsid w:val="00253702"/>
    <w:rsid w:val="00256B16"/>
    <w:rsid w:val="00275166"/>
    <w:rsid w:val="002869C7"/>
    <w:rsid w:val="00290B11"/>
    <w:rsid w:val="00293FA9"/>
    <w:rsid w:val="0029577A"/>
    <w:rsid w:val="002A2CE7"/>
    <w:rsid w:val="002B077D"/>
    <w:rsid w:val="002B0CAE"/>
    <w:rsid w:val="002B33B7"/>
    <w:rsid w:val="002B6E87"/>
    <w:rsid w:val="002C075F"/>
    <w:rsid w:val="002C710F"/>
    <w:rsid w:val="002D0721"/>
    <w:rsid w:val="002D1946"/>
    <w:rsid w:val="002D4C85"/>
    <w:rsid w:val="002E4819"/>
    <w:rsid w:val="002F400F"/>
    <w:rsid w:val="003000A3"/>
    <w:rsid w:val="0031159B"/>
    <w:rsid w:val="0032499D"/>
    <w:rsid w:val="00332CC9"/>
    <w:rsid w:val="0033697F"/>
    <w:rsid w:val="00347E64"/>
    <w:rsid w:val="0035104F"/>
    <w:rsid w:val="00353B29"/>
    <w:rsid w:val="00362EDF"/>
    <w:rsid w:val="0037101B"/>
    <w:rsid w:val="0037235E"/>
    <w:rsid w:val="0039725C"/>
    <w:rsid w:val="003A4511"/>
    <w:rsid w:val="003A61DD"/>
    <w:rsid w:val="003B6297"/>
    <w:rsid w:val="003C07FB"/>
    <w:rsid w:val="003C41A4"/>
    <w:rsid w:val="003C5FA7"/>
    <w:rsid w:val="003C6A63"/>
    <w:rsid w:val="003D0B93"/>
    <w:rsid w:val="003D6194"/>
    <w:rsid w:val="003E0FB9"/>
    <w:rsid w:val="003F00BF"/>
    <w:rsid w:val="003F13D1"/>
    <w:rsid w:val="003F5B56"/>
    <w:rsid w:val="003F6EAB"/>
    <w:rsid w:val="00400180"/>
    <w:rsid w:val="0040655B"/>
    <w:rsid w:val="004241B4"/>
    <w:rsid w:val="0042605C"/>
    <w:rsid w:val="004422CD"/>
    <w:rsid w:val="004440BE"/>
    <w:rsid w:val="0044603D"/>
    <w:rsid w:val="004533E9"/>
    <w:rsid w:val="004577E7"/>
    <w:rsid w:val="0047382F"/>
    <w:rsid w:val="00496EF1"/>
    <w:rsid w:val="0049777E"/>
    <w:rsid w:val="004A5EAF"/>
    <w:rsid w:val="004A6E23"/>
    <w:rsid w:val="004A70B9"/>
    <w:rsid w:val="004C147B"/>
    <w:rsid w:val="004C7492"/>
    <w:rsid w:val="004D030A"/>
    <w:rsid w:val="004D2CD7"/>
    <w:rsid w:val="004D678D"/>
    <w:rsid w:val="004D7387"/>
    <w:rsid w:val="004E1D70"/>
    <w:rsid w:val="004E3E89"/>
    <w:rsid w:val="004E5CBD"/>
    <w:rsid w:val="004F5623"/>
    <w:rsid w:val="004F5B25"/>
    <w:rsid w:val="005118D5"/>
    <w:rsid w:val="005164F3"/>
    <w:rsid w:val="00517BE2"/>
    <w:rsid w:val="005271A9"/>
    <w:rsid w:val="00535B46"/>
    <w:rsid w:val="00537507"/>
    <w:rsid w:val="00537C8D"/>
    <w:rsid w:val="00540079"/>
    <w:rsid w:val="00541C66"/>
    <w:rsid w:val="00547D50"/>
    <w:rsid w:val="00550608"/>
    <w:rsid w:val="00554373"/>
    <w:rsid w:val="005606D5"/>
    <w:rsid w:val="00560A81"/>
    <w:rsid w:val="00565BB4"/>
    <w:rsid w:val="005679CD"/>
    <w:rsid w:val="005714DC"/>
    <w:rsid w:val="005719F6"/>
    <w:rsid w:val="005801A9"/>
    <w:rsid w:val="00594757"/>
    <w:rsid w:val="005953A5"/>
    <w:rsid w:val="00595D6A"/>
    <w:rsid w:val="005F509F"/>
    <w:rsid w:val="005F6EC9"/>
    <w:rsid w:val="005F70D6"/>
    <w:rsid w:val="005F7518"/>
    <w:rsid w:val="0060400A"/>
    <w:rsid w:val="00620AFD"/>
    <w:rsid w:val="00622286"/>
    <w:rsid w:val="00627C4E"/>
    <w:rsid w:val="006417C3"/>
    <w:rsid w:val="006520FD"/>
    <w:rsid w:val="00652839"/>
    <w:rsid w:val="00653588"/>
    <w:rsid w:val="006549B2"/>
    <w:rsid w:val="006615A4"/>
    <w:rsid w:val="00661AEA"/>
    <w:rsid w:val="006733EE"/>
    <w:rsid w:val="0068247C"/>
    <w:rsid w:val="00686B23"/>
    <w:rsid w:val="00691B99"/>
    <w:rsid w:val="0069341B"/>
    <w:rsid w:val="006A7BE1"/>
    <w:rsid w:val="006B3702"/>
    <w:rsid w:val="006C443C"/>
    <w:rsid w:val="006C50D9"/>
    <w:rsid w:val="006E2698"/>
    <w:rsid w:val="006F1E32"/>
    <w:rsid w:val="0070376C"/>
    <w:rsid w:val="007070FC"/>
    <w:rsid w:val="00711E29"/>
    <w:rsid w:val="00726D63"/>
    <w:rsid w:val="00731D74"/>
    <w:rsid w:val="00741BFD"/>
    <w:rsid w:val="007446CB"/>
    <w:rsid w:val="00760978"/>
    <w:rsid w:val="007679F5"/>
    <w:rsid w:val="00773030"/>
    <w:rsid w:val="00774E85"/>
    <w:rsid w:val="0077504C"/>
    <w:rsid w:val="00792648"/>
    <w:rsid w:val="007A6ED8"/>
    <w:rsid w:val="007C6843"/>
    <w:rsid w:val="007D2FED"/>
    <w:rsid w:val="007D6A78"/>
    <w:rsid w:val="0080095D"/>
    <w:rsid w:val="0080394B"/>
    <w:rsid w:val="00804EC3"/>
    <w:rsid w:val="0081547E"/>
    <w:rsid w:val="008158CB"/>
    <w:rsid w:val="00840329"/>
    <w:rsid w:val="0084460D"/>
    <w:rsid w:val="00845B46"/>
    <w:rsid w:val="008510D7"/>
    <w:rsid w:val="00853A6B"/>
    <w:rsid w:val="00854C24"/>
    <w:rsid w:val="00856330"/>
    <w:rsid w:val="008575FE"/>
    <w:rsid w:val="0086566C"/>
    <w:rsid w:val="00867086"/>
    <w:rsid w:val="0087329A"/>
    <w:rsid w:val="00880B61"/>
    <w:rsid w:val="00882148"/>
    <w:rsid w:val="00883F7D"/>
    <w:rsid w:val="00885F17"/>
    <w:rsid w:val="00892F35"/>
    <w:rsid w:val="008A1CBE"/>
    <w:rsid w:val="008A286C"/>
    <w:rsid w:val="008A3C3F"/>
    <w:rsid w:val="008A6BD1"/>
    <w:rsid w:val="008B2922"/>
    <w:rsid w:val="008B709E"/>
    <w:rsid w:val="008C06C1"/>
    <w:rsid w:val="008D56E7"/>
    <w:rsid w:val="008E6591"/>
    <w:rsid w:val="008F46BA"/>
    <w:rsid w:val="008F5318"/>
    <w:rsid w:val="009020F5"/>
    <w:rsid w:val="00906E7F"/>
    <w:rsid w:val="00910510"/>
    <w:rsid w:val="0091388B"/>
    <w:rsid w:val="00915D93"/>
    <w:rsid w:val="0092257E"/>
    <w:rsid w:val="00925C5A"/>
    <w:rsid w:val="009375BC"/>
    <w:rsid w:val="00940E65"/>
    <w:rsid w:val="00941C57"/>
    <w:rsid w:val="009472A2"/>
    <w:rsid w:val="00953CB3"/>
    <w:rsid w:val="009553F4"/>
    <w:rsid w:val="00963360"/>
    <w:rsid w:val="00971BA9"/>
    <w:rsid w:val="009757B9"/>
    <w:rsid w:val="00990F89"/>
    <w:rsid w:val="009931CE"/>
    <w:rsid w:val="009A7214"/>
    <w:rsid w:val="009B0643"/>
    <w:rsid w:val="009B7E3F"/>
    <w:rsid w:val="009D19A6"/>
    <w:rsid w:val="009D40A5"/>
    <w:rsid w:val="009E2EE9"/>
    <w:rsid w:val="009E4DEA"/>
    <w:rsid w:val="009F764F"/>
    <w:rsid w:val="00A00EAC"/>
    <w:rsid w:val="00A03C8A"/>
    <w:rsid w:val="00A226FD"/>
    <w:rsid w:val="00A265A8"/>
    <w:rsid w:val="00A35782"/>
    <w:rsid w:val="00A4227D"/>
    <w:rsid w:val="00A42EF5"/>
    <w:rsid w:val="00A45794"/>
    <w:rsid w:val="00A61CA1"/>
    <w:rsid w:val="00A64A45"/>
    <w:rsid w:val="00A655C6"/>
    <w:rsid w:val="00A7532A"/>
    <w:rsid w:val="00AB1210"/>
    <w:rsid w:val="00AB29B4"/>
    <w:rsid w:val="00AB6B34"/>
    <w:rsid w:val="00AC53BB"/>
    <w:rsid w:val="00AC6659"/>
    <w:rsid w:val="00AD0EC2"/>
    <w:rsid w:val="00AD2D00"/>
    <w:rsid w:val="00AD31F2"/>
    <w:rsid w:val="00AD6869"/>
    <w:rsid w:val="00AD754A"/>
    <w:rsid w:val="00AF0C6C"/>
    <w:rsid w:val="00AF2901"/>
    <w:rsid w:val="00AF4B3F"/>
    <w:rsid w:val="00AF556C"/>
    <w:rsid w:val="00B1161E"/>
    <w:rsid w:val="00B163B8"/>
    <w:rsid w:val="00B2582C"/>
    <w:rsid w:val="00B3499D"/>
    <w:rsid w:val="00B4054B"/>
    <w:rsid w:val="00B4673E"/>
    <w:rsid w:val="00B52257"/>
    <w:rsid w:val="00B5603D"/>
    <w:rsid w:val="00B7174F"/>
    <w:rsid w:val="00B73CA9"/>
    <w:rsid w:val="00B76F1C"/>
    <w:rsid w:val="00B87DE5"/>
    <w:rsid w:val="00B9734B"/>
    <w:rsid w:val="00BA12E9"/>
    <w:rsid w:val="00BB1B85"/>
    <w:rsid w:val="00BB5EC9"/>
    <w:rsid w:val="00BB6E71"/>
    <w:rsid w:val="00BB7F74"/>
    <w:rsid w:val="00BC0207"/>
    <w:rsid w:val="00BC07E8"/>
    <w:rsid w:val="00BD7347"/>
    <w:rsid w:val="00BE1373"/>
    <w:rsid w:val="00BE2A5C"/>
    <w:rsid w:val="00BF25CA"/>
    <w:rsid w:val="00BF2CAF"/>
    <w:rsid w:val="00BF5F1A"/>
    <w:rsid w:val="00C05A65"/>
    <w:rsid w:val="00C07915"/>
    <w:rsid w:val="00C12FF6"/>
    <w:rsid w:val="00C150EE"/>
    <w:rsid w:val="00C220B4"/>
    <w:rsid w:val="00C32567"/>
    <w:rsid w:val="00C3408F"/>
    <w:rsid w:val="00C54D5F"/>
    <w:rsid w:val="00C57626"/>
    <w:rsid w:val="00C6200C"/>
    <w:rsid w:val="00C62671"/>
    <w:rsid w:val="00C647D0"/>
    <w:rsid w:val="00C67BF1"/>
    <w:rsid w:val="00C70571"/>
    <w:rsid w:val="00C7119C"/>
    <w:rsid w:val="00C71D65"/>
    <w:rsid w:val="00C7496A"/>
    <w:rsid w:val="00C866F4"/>
    <w:rsid w:val="00C90059"/>
    <w:rsid w:val="00CA3270"/>
    <w:rsid w:val="00CA7383"/>
    <w:rsid w:val="00CB74D7"/>
    <w:rsid w:val="00CD4C9C"/>
    <w:rsid w:val="00CE0E8A"/>
    <w:rsid w:val="00CE1F49"/>
    <w:rsid w:val="00CE34B3"/>
    <w:rsid w:val="00CE6529"/>
    <w:rsid w:val="00CE689D"/>
    <w:rsid w:val="00CF11E3"/>
    <w:rsid w:val="00CF5D39"/>
    <w:rsid w:val="00D03666"/>
    <w:rsid w:val="00D04307"/>
    <w:rsid w:val="00D0481F"/>
    <w:rsid w:val="00D16AFE"/>
    <w:rsid w:val="00D202FC"/>
    <w:rsid w:val="00D20593"/>
    <w:rsid w:val="00D25FD6"/>
    <w:rsid w:val="00D26E77"/>
    <w:rsid w:val="00D3303A"/>
    <w:rsid w:val="00D40C2A"/>
    <w:rsid w:val="00D4577E"/>
    <w:rsid w:val="00D6595C"/>
    <w:rsid w:val="00D66F93"/>
    <w:rsid w:val="00D72192"/>
    <w:rsid w:val="00D94F05"/>
    <w:rsid w:val="00DA1ABA"/>
    <w:rsid w:val="00DA3622"/>
    <w:rsid w:val="00DA3791"/>
    <w:rsid w:val="00DC20BB"/>
    <w:rsid w:val="00DC277E"/>
    <w:rsid w:val="00DE0FA6"/>
    <w:rsid w:val="00DE2E5D"/>
    <w:rsid w:val="00DE6B59"/>
    <w:rsid w:val="00DF0208"/>
    <w:rsid w:val="00E00244"/>
    <w:rsid w:val="00E05877"/>
    <w:rsid w:val="00E060CD"/>
    <w:rsid w:val="00E14326"/>
    <w:rsid w:val="00E234D2"/>
    <w:rsid w:val="00E24808"/>
    <w:rsid w:val="00E25624"/>
    <w:rsid w:val="00E35508"/>
    <w:rsid w:val="00E47A02"/>
    <w:rsid w:val="00E552AD"/>
    <w:rsid w:val="00E61D25"/>
    <w:rsid w:val="00E66DEF"/>
    <w:rsid w:val="00E740B5"/>
    <w:rsid w:val="00E85FC6"/>
    <w:rsid w:val="00E93118"/>
    <w:rsid w:val="00EA1CD6"/>
    <w:rsid w:val="00EB57BE"/>
    <w:rsid w:val="00EB76AA"/>
    <w:rsid w:val="00EC1342"/>
    <w:rsid w:val="00EC3163"/>
    <w:rsid w:val="00EC5185"/>
    <w:rsid w:val="00EC619B"/>
    <w:rsid w:val="00EC708E"/>
    <w:rsid w:val="00EC7669"/>
    <w:rsid w:val="00EC7E7B"/>
    <w:rsid w:val="00ED3396"/>
    <w:rsid w:val="00EE2216"/>
    <w:rsid w:val="00EE2D04"/>
    <w:rsid w:val="00EE45EF"/>
    <w:rsid w:val="00EF2620"/>
    <w:rsid w:val="00F00C43"/>
    <w:rsid w:val="00F0457B"/>
    <w:rsid w:val="00F12009"/>
    <w:rsid w:val="00F23021"/>
    <w:rsid w:val="00F23EFE"/>
    <w:rsid w:val="00F243D0"/>
    <w:rsid w:val="00F24F87"/>
    <w:rsid w:val="00F304F3"/>
    <w:rsid w:val="00F32538"/>
    <w:rsid w:val="00F34F45"/>
    <w:rsid w:val="00F371D3"/>
    <w:rsid w:val="00F371F2"/>
    <w:rsid w:val="00F51FAA"/>
    <w:rsid w:val="00F66CD1"/>
    <w:rsid w:val="00F96673"/>
    <w:rsid w:val="00FA14A9"/>
    <w:rsid w:val="00FA1C64"/>
    <w:rsid w:val="00FA1D25"/>
    <w:rsid w:val="00FB1F13"/>
    <w:rsid w:val="00FB33E7"/>
    <w:rsid w:val="00FC04DD"/>
    <w:rsid w:val="00FC2801"/>
    <w:rsid w:val="00FC358A"/>
    <w:rsid w:val="00FE3916"/>
    <w:rsid w:val="01FD0763"/>
    <w:rsid w:val="03008406"/>
    <w:rsid w:val="052264C0"/>
    <w:rsid w:val="086CEF40"/>
    <w:rsid w:val="0B1A9D35"/>
    <w:rsid w:val="0E7DE5B9"/>
    <w:rsid w:val="11537846"/>
    <w:rsid w:val="11C50D4F"/>
    <w:rsid w:val="12D6204A"/>
    <w:rsid w:val="13E08028"/>
    <w:rsid w:val="1963EC3F"/>
    <w:rsid w:val="196B3DDA"/>
    <w:rsid w:val="20AB7001"/>
    <w:rsid w:val="224E9F73"/>
    <w:rsid w:val="2717A7C9"/>
    <w:rsid w:val="27B4C4B5"/>
    <w:rsid w:val="27CD04D1"/>
    <w:rsid w:val="299A40EA"/>
    <w:rsid w:val="2A6A378E"/>
    <w:rsid w:val="2D0CCFD3"/>
    <w:rsid w:val="2E3C4655"/>
    <w:rsid w:val="2FBEEE59"/>
    <w:rsid w:val="2FD816B6"/>
    <w:rsid w:val="30E6AE0E"/>
    <w:rsid w:val="34AB87D9"/>
    <w:rsid w:val="3735B919"/>
    <w:rsid w:val="38BDC331"/>
    <w:rsid w:val="39059EFA"/>
    <w:rsid w:val="39C626F9"/>
    <w:rsid w:val="3A599392"/>
    <w:rsid w:val="3B05A51C"/>
    <w:rsid w:val="3CC9BECE"/>
    <w:rsid w:val="3DE5E28E"/>
    <w:rsid w:val="3ECECA4F"/>
    <w:rsid w:val="4041C2F8"/>
    <w:rsid w:val="40DC9B5F"/>
    <w:rsid w:val="412F702F"/>
    <w:rsid w:val="42955C60"/>
    <w:rsid w:val="42E2EDC0"/>
    <w:rsid w:val="430CB2E5"/>
    <w:rsid w:val="4327E3A1"/>
    <w:rsid w:val="440075D8"/>
    <w:rsid w:val="468A3B30"/>
    <w:rsid w:val="4690387C"/>
    <w:rsid w:val="47A47079"/>
    <w:rsid w:val="4949895E"/>
    <w:rsid w:val="4983E1EF"/>
    <w:rsid w:val="49A1CFA9"/>
    <w:rsid w:val="49BEB895"/>
    <w:rsid w:val="4A2CE58C"/>
    <w:rsid w:val="4AC23538"/>
    <w:rsid w:val="502EBCC2"/>
    <w:rsid w:val="5034931A"/>
    <w:rsid w:val="535ACF17"/>
    <w:rsid w:val="541E8728"/>
    <w:rsid w:val="56B2D26E"/>
    <w:rsid w:val="57E067D6"/>
    <w:rsid w:val="5D156E7A"/>
    <w:rsid w:val="5DAE1C1F"/>
    <w:rsid w:val="6014077E"/>
    <w:rsid w:val="6076A11D"/>
    <w:rsid w:val="61BF1A78"/>
    <w:rsid w:val="61CA552C"/>
    <w:rsid w:val="635AEAD9"/>
    <w:rsid w:val="65092C3B"/>
    <w:rsid w:val="65B752F6"/>
    <w:rsid w:val="66687603"/>
    <w:rsid w:val="67B4D910"/>
    <w:rsid w:val="6A81B1B5"/>
    <w:rsid w:val="6B4CD461"/>
    <w:rsid w:val="6C88E1AB"/>
    <w:rsid w:val="6F8EEC10"/>
    <w:rsid w:val="6FE22A51"/>
    <w:rsid w:val="7133F0D5"/>
    <w:rsid w:val="71E8667C"/>
    <w:rsid w:val="7286EBC9"/>
    <w:rsid w:val="7335975D"/>
    <w:rsid w:val="738436DD"/>
    <w:rsid w:val="73E65E1B"/>
    <w:rsid w:val="755AAFCB"/>
    <w:rsid w:val="7833A996"/>
    <w:rsid w:val="783E7FA3"/>
    <w:rsid w:val="786F1F68"/>
    <w:rsid w:val="78BEBFCD"/>
    <w:rsid w:val="7B37E164"/>
    <w:rsid w:val="7B973ACF"/>
    <w:rsid w:val="7BF8B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2161"/>
  <w15:chartTrackingRefBased/>
  <w15:docId w15:val="{2D55EAAB-4103-4C66-A491-03C7256E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F00BF"/>
    <w:pPr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B6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B6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74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00BF"/>
    <w:pPr>
      <w:ind w:left="720"/>
    </w:pPr>
  </w:style>
  <w:style w:type="character" w:customStyle="1" w:styleId="Otsikko1Char">
    <w:name w:val="Otsikko 1 Char"/>
    <w:basedOn w:val="Kappaleenoletusfontti"/>
    <w:link w:val="Otsikko1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679F5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9F5"/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E26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E26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E2698"/>
    <w:rPr>
      <w:rFonts w:ascii="Calibri" w:hAnsi="Calibri" w:cs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26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2698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ali"/>
    <w:rsid w:val="004A5E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A5EAF"/>
  </w:style>
  <w:style w:type="character" w:customStyle="1" w:styleId="eop">
    <w:name w:val="eop"/>
    <w:basedOn w:val="Kappaleenoletusfontti"/>
    <w:rsid w:val="004A5EAF"/>
  </w:style>
  <w:style w:type="character" w:customStyle="1" w:styleId="spellingerror">
    <w:name w:val="spellingerror"/>
    <w:basedOn w:val="Kappaleenoletusfontti"/>
    <w:rsid w:val="004A5EAF"/>
  </w:style>
  <w:style w:type="character" w:styleId="Hyperlinkki">
    <w:name w:val="Hyperlink"/>
    <w:basedOn w:val="Kappaleenoletusfontti"/>
    <w:uiPriority w:val="99"/>
    <w:unhideWhenUsed/>
    <w:rsid w:val="00560A8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0A81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C749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F09BD-52DC-4A4C-AD69-818CFA498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62676-A729-4045-8589-36682E851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9F4CA-BAF2-4BEF-94CC-C59E168C8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6</Pages>
  <Words>815</Words>
  <Characters>6603</Characters>
  <Application>Microsoft Office Word</Application>
  <DocSecurity>0</DocSecurity>
  <Lines>55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Isohanni Tomi</dc:creator>
  <cp:keywords/>
  <dc:description/>
  <cp:lastModifiedBy>Pelttari Tuomas (DVV)</cp:lastModifiedBy>
  <cp:revision>294</cp:revision>
  <cp:lastPrinted>2022-09-08T10:36:00Z</cp:lastPrinted>
  <dcterms:created xsi:type="dcterms:W3CDTF">2022-09-14T11:59:00Z</dcterms:created>
  <dcterms:modified xsi:type="dcterms:W3CDTF">2025-03-17T07:12:00Z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  <property fmtid="{D5CDD505-2E9C-101B-9397-08002B2CF9AE}" pid="3" name="MediaServiceImageTags">
    <vt:lpwstr/>
  </property>
</Properties>
</file>